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9C" w:rsidRDefault="009E7A9C" w:rsidP="009E7A9C">
      <w:pPr>
        <w:pStyle w:val="Heading1"/>
        <w:spacing w:line="360" w:lineRule="auto"/>
        <w:ind w:left="994" w:right="422"/>
      </w:pPr>
      <w:r>
        <w:t>ANALISIS KINERJA TIM PENDAMPING KELUARGA DALAM PENANGGULANGAN</w:t>
      </w:r>
      <w:r>
        <w:rPr>
          <w:spacing w:val="-15"/>
        </w:rPr>
        <w:t xml:space="preserve"> </w:t>
      </w:r>
      <w:r>
        <w:t>STUNTING</w:t>
      </w:r>
      <w:r>
        <w:rPr>
          <w:spacing w:val="-15"/>
        </w:rPr>
        <w:t xml:space="preserve"> </w:t>
      </w:r>
      <w:r>
        <w:t>DI</w:t>
      </w:r>
      <w:r>
        <w:rPr>
          <w:spacing w:val="-15"/>
        </w:rPr>
        <w:t xml:space="preserve"> </w:t>
      </w:r>
      <w:r>
        <w:t>KECAMATAN</w:t>
      </w:r>
      <w:r>
        <w:rPr>
          <w:spacing w:val="-15"/>
        </w:rPr>
        <w:t xml:space="preserve"> </w:t>
      </w:r>
      <w:r>
        <w:t>KUNDURAN KABUPATEN BLORA</w:t>
      </w:r>
    </w:p>
    <w:p w:rsidR="009E7A9C" w:rsidRDefault="009E7A9C" w:rsidP="009E7A9C">
      <w:pPr>
        <w:pStyle w:val="BodyText"/>
        <w:ind w:left="994" w:right="422"/>
        <w:jc w:val="center"/>
        <w:rPr>
          <w:b/>
        </w:rPr>
      </w:pPr>
    </w:p>
    <w:p w:rsidR="009E7A9C" w:rsidRDefault="009E7A9C" w:rsidP="009E7A9C">
      <w:pPr>
        <w:pStyle w:val="BodyText"/>
        <w:spacing w:before="179"/>
        <w:ind w:left="994" w:right="422"/>
        <w:jc w:val="center"/>
        <w:rPr>
          <w:b/>
        </w:rPr>
      </w:pPr>
    </w:p>
    <w:p w:rsidR="009E7A9C" w:rsidRDefault="009E7A9C" w:rsidP="009E7A9C">
      <w:pPr>
        <w:ind w:left="994" w:right="422"/>
        <w:jc w:val="center"/>
        <w:rPr>
          <w:b/>
          <w:sz w:val="24"/>
        </w:rPr>
      </w:pPr>
      <w:r>
        <w:rPr>
          <w:b/>
          <w:spacing w:val="-2"/>
          <w:sz w:val="24"/>
        </w:rPr>
        <w:t>SKRIPSI</w:t>
      </w:r>
    </w:p>
    <w:p w:rsidR="009E7A9C" w:rsidRDefault="009E7A9C" w:rsidP="009E7A9C">
      <w:pPr>
        <w:pStyle w:val="BodyText"/>
        <w:spacing w:before="160"/>
        <w:ind w:left="994" w:right="422"/>
        <w:jc w:val="center"/>
        <w:rPr>
          <w:b/>
        </w:rPr>
      </w:pPr>
    </w:p>
    <w:p w:rsidR="009E7A9C" w:rsidRDefault="009E7A9C" w:rsidP="009E7A9C">
      <w:pPr>
        <w:spacing w:line="379" w:lineRule="auto"/>
        <w:ind w:left="994" w:right="422"/>
        <w:jc w:val="center"/>
        <w:rPr>
          <w:b/>
          <w:sz w:val="24"/>
        </w:rPr>
      </w:pPr>
      <w:r>
        <w:rPr>
          <w:b/>
          <w:sz w:val="24"/>
        </w:rPr>
        <w:t>Diajukan</w:t>
      </w:r>
      <w:r>
        <w:rPr>
          <w:b/>
          <w:spacing w:val="-9"/>
          <w:sz w:val="24"/>
        </w:rPr>
        <w:t xml:space="preserve"> </w:t>
      </w:r>
      <w:r>
        <w:rPr>
          <w:b/>
          <w:sz w:val="24"/>
        </w:rPr>
        <w:t>untuk</w:t>
      </w:r>
      <w:r>
        <w:rPr>
          <w:b/>
          <w:spacing w:val="-9"/>
          <w:sz w:val="24"/>
        </w:rPr>
        <w:t xml:space="preserve"> </w:t>
      </w:r>
      <w:r>
        <w:rPr>
          <w:b/>
          <w:sz w:val="24"/>
        </w:rPr>
        <w:t>melengkapi</w:t>
      </w:r>
      <w:r>
        <w:rPr>
          <w:b/>
          <w:spacing w:val="-4"/>
          <w:sz w:val="24"/>
        </w:rPr>
        <w:t xml:space="preserve"> </w:t>
      </w:r>
      <w:r>
        <w:rPr>
          <w:b/>
          <w:sz w:val="24"/>
        </w:rPr>
        <w:t>syarat-syarat</w:t>
      </w:r>
      <w:r>
        <w:rPr>
          <w:b/>
          <w:spacing w:val="-8"/>
          <w:sz w:val="24"/>
        </w:rPr>
        <w:t xml:space="preserve"> </w:t>
      </w:r>
      <w:r>
        <w:rPr>
          <w:b/>
          <w:sz w:val="24"/>
        </w:rPr>
        <w:t>guna</w:t>
      </w:r>
      <w:r>
        <w:rPr>
          <w:b/>
          <w:spacing w:val="-5"/>
          <w:sz w:val="24"/>
        </w:rPr>
        <w:t xml:space="preserve"> </w:t>
      </w:r>
      <w:r>
        <w:rPr>
          <w:b/>
          <w:sz w:val="24"/>
        </w:rPr>
        <w:t>menyelesaikan</w:t>
      </w:r>
      <w:r>
        <w:rPr>
          <w:b/>
          <w:spacing w:val="-6"/>
          <w:sz w:val="24"/>
        </w:rPr>
        <w:t xml:space="preserve"> </w:t>
      </w:r>
      <w:r>
        <w:rPr>
          <w:b/>
          <w:sz w:val="24"/>
        </w:rPr>
        <w:t>program Sarjana Pada Fakultas Ilmu Sosial Dan Ilmu Politik</w:t>
      </w:r>
    </w:p>
    <w:p w:rsidR="009E7A9C" w:rsidRDefault="009E7A9C" w:rsidP="009E7A9C">
      <w:pPr>
        <w:ind w:left="994" w:right="422"/>
        <w:jc w:val="center"/>
        <w:rPr>
          <w:b/>
          <w:sz w:val="24"/>
        </w:rPr>
      </w:pPr>
      <w:r>
        <w:rPr>
          <w:b/>
          <w:sz w:val="24"/>
        </w:rPr>
        <w:t>Program</w:t>
      </w:r>
      <w:r>
        <w:rPr>
          <w:b/>
          <w:spacing w:val="-13"/>
          <w:sz w:val="24"/>
        </w:rPr>
        <w:t xml:space="preserve"> </w:t>
      </w:r>
      <w:r>
        <w:rPr>
          <w:b/>
          <w:sz w:val="24"/>
        </w:rPr>
        <w:t>Studi</w:t>
      </w:r>
      <w:r>
        <w:rPr>
          <w:b/>
          <w:spacing w:val="-15"/>
          <w:sz w:val="24"/>
        </w:rPr>
        <w:t xml:space="preserve"> </w:t>
      </w:r>
      <w:r>
        <w:rPr>
          <w:b/>
          <w:sz w:val="24"/>
        </w:rPr>
        <w:t>Administrasi</w:t>
      </w:r>
      <w:r>
        <w:rPr>
          <w:b/>
          <w:spacing w:val="-4"/>
          <w:sz w:val="24"/>
        </w:rPr>
        <w:t xml:space="preserve"> </w:t>
      </w:r>
      <w:r>
        <w:rPr>
          <w:b/>
          <w:spacing w:val="-2"/>
          <w:sz w:val="24"/>
        </w:rPr>
        <w:t>Publik</w:t>
      </w:r>
    </w:p>
    <w:p w:rsidR="009E7A9C" w:rsidRDefault="009E7A9C" w:rsidP="009E7A9C">
      <w:pPr>
        <w:pStyle w:val="BodyText"/>
        <w:spacing w:before="212"/>
        <w:ind w:left="994" w:right="422"/>
        <w:jc w:val="center"/>
        <w:rPr>
          <w:b/>
          <w:sz w:val="20"/>
        </w:rPr>
      </w:pPr>
      <w:r>
        <w:rPr>
          <w:noProof/>
          <w:lang w:val="en-US"/>
        </w:rPr>
        <w:drawing>
          <wp:anchor distT="0" distB="0" distL="0" distR="0" simplePos="0" relativeHeight="251659264" behindDoc="1" locked="0" layoutInCell="1" allowOverlap="1" wp14:anchorId="6CA9B39B" wp14:editId="455C3286">
            <wp:simplePos x="0" y="0"/>
            <wp:positionH relativeFrom="page">
              <wp:posOffset>3001010</wp:posOffset>
            </wp:positionH>
            <wp:positionV relativeFrom="paragraph">
              <wp:posOffset>295910</wp:posOffset>
            </wp:positionV>
            <wp:extent cx="2169795" cy="2170430"/>
            <wp:effectExtent l="0" t="0" r="1905" b="127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169795" cy="2170430"/>
                    </a:xfrm>
                    <a:prstGeom prst="rect">
                      <a:avLst/>
                    </a:prstGeom>
                  </pic:spPr>
                </pic:pic>
              </a:graphicData>
            </a:graphic>
          </wp:anchor>
        </w:drawing>
      </w:r>
    </w:p>
    <w:p w:rsidR="009E7A9C" w:rsidRDefault="009E7A9C" w:rsidP="009E7A9C">
      <w:pPr>
        <w:pStyle w:val="BodyText"/>
        <w:ind w:left="994" w:right="422"/>
        <w:jc w:val="center"/>
        <w:rPr>
          <w:b/>
        </w:rPr>
      </w:pPr>
    </w:p>
    <w:p w:rsidR="009E7A9C" w:rsidRDefault="009E7A9C" w:rsidP="009E7A9C">
      <w:pPr>
        <w:pStyle w:val="BodyText"/>
        <w:ind w:left="994" w:right="422"/>
        <w:jc w:val="center"/>
        <w:rPr>
          <w:b/>
        </w:rPr>
      </w:pPr>
    </w:p>
    <w:p w:rsidR="009E7A9C" w:rsidRDefault="009E7A9C" w:rsidP="009E7A9C">
      <w:pPr>
        <w:pStyle w:val="BodyText"/>
        <w:spacing w:before="33"/>
        <w:ind w:left="994" w:right="422"/>
        <w:jc w:val="center"/>
        <w:rPr>
          <w:b/>
        </w:rPr>
      </w:pPr>
    </w:p>
    <w:p w:rsidR="009E7A9C" w:rsidRDefault="009E7A9C" w:rsidP="009E7A9C">
      <w:pPr>
        <w:spacing w:line="396" w:lineRule="auto"/>
        <w:ind w:left="994" w:right="422"/>
        <w:jc w:val="center"/>
        <w:rPr>
          <w:b/>
          <w:sz w:val="24"/>
        </w:rPr>
      </w:pPr>
      <w:r>
        <w:rPr>
          <w:b/>
          <w:sz w:val="24"/>
        </w:rPr>
        <w:t xml:space="preserve">Oleh : </w:t>
      </w:r>
    </w:p>
    <w:p w:rsidR="009E7A9C" w:rsidRDefault="009E7A9C" w:rsidP="009E7A9C">
      <w:pPr>
        <w:spacing w:line="396" w:lineRule="auto"/>
        <w:ind w:left="994" w:right="422"/>
        <w:jc w:val="center"/>
        <w:rPr>
          <w:b/>
          <w:sz w:val="24"/>
        </w:rPr>
      </w:pPr>
      <w:r>
        <w:rPr>
          <w:b/>
          <w:spacing w:val="-2"/>
          <w:sz w:val="24"/>
        </w:rPr>
        <w:t>FAJAR</w:t>
      </w:r>
      <w:r>
        <w:rPr>
          <w:b/>
          <w:spacing w:val="-13"/>
          <w:sz w:val="24"/>
        </w:rPr>
        <w:t xml:space="preserve"> </w:t>
      </w:r>
      <w:r>
        <w:rPr>
          <w:b/>
          <w:spacing w:val="-2"/>
          <w:sz w:val="24"/>
        </w:rPr>
        <w:t>SUSANTO</w:t>
      </w:r>
    </w:p>
    <w:p w:rsidR="009E7A9C" w:rsidRDefault="009E7A9C" w:rsidP="009E7A9C">
      <w:pPr>
        <w:spacing w:before="61"/>
        <w:ind w:left="994" w:right="422"/>
        <w:jc w:val="center"/>
        <w:rPr>
          <w:b/>
          <w:sz w:val="24"/>
        </w:rPr>
      </w:pPr>
      <w:r>
        <w:rPr>
          <w:b/>
          <w:sz w:val="24"/>
        </w:rPr>
        <w:t>Npm:</w:t>
      </w:r>
      <w:r>
        <w:rPr>
          <w:b/>
          <w:spacing w:val="-4"/>
          <w:sz w:val="24"/>
        </w:rPr>
        <w:t xml:space="preserve"> </w:t>
      </w:r>
      <w:r>
        <w:rPr>
          <w:b/>
          <w:spacing w:val="-2"/>
          <w:sz w:val="24"/>
        </w:rPr>
        <w:t>191003632011006</w:t>
      </w:r>
    </w:p>
    <w:p w:rsidR="009E7A9C" w:rsidRDefault="009E7A9C" w:rsidP="009E7A9C">
      <w:pPr>
        <w:pStyle w:val="BodyText"/>
        <w:ind w:left="994" w:right="422"/>
        <w:jc w:val="center"/>
        <w:rPr>
          <w:b/>
        </w:rPr>
      </w:pPr>
    </w:p>
    <w:p w:rsidR="009E7A9C" w:rsidRDefault="009E7A9C" w:rsidP="009E7A9C">
      <w:pPr>
        <w:pStyle w:val="BodyText"/>
        <w:ind w:left="994" w:right="422"/>
        <w:jc w:val="center"/>
        <w:rPr>
          <w:b/>
        </w:rPr>
      </w:pPr>
    </w:p>
    <w:p w:rsidR="009E7A9C" w:rsidRDefault="009E7A9C" w:rsidP="009E7A9C">
      <w:pPr>
        <w:pStyle w:val="BodyText"/>
        <w:ind w:left="994" w:right="422"/>
        <w:jc w:val="center"/>
        <w:rPr>
          <w:b/>
        </w:rPr>
      </w:pPr>
    </w:p>
    <w:p w:rsidR="009E7A9C" w:rsidRDefault="009E7A9C" w:rsidP="009E7A9C">
      <w:pPr>
        <w:pStyle w:val="BodyText"/>
        <w:spacing w:before="244"/>
        <w:ind w:left="994" w:right="422"/>
        <w:jc w:val="center"/>
        <w:rPr>
          <w:b/>
        </w:rPr>
      </w:pPr>
    </w:p>
    <w:p w:rsidR="009E7A9C" w:rsidRDefault="009E7A9C" w:rsidP="009E7A9C">
      <w:pPr>
        <w:pStyle w:val="Heading1"/>
        <w:spacing w:before="1" w:line="357" w:lineRule="auto"/>
        <w:ind w:left="994" w:right="422"/>
        <w:rPr>
          <w:spacing w:val="-2"/>
        </w:rPr>
      </w:pPr>
      <w:r>
        <w:rPr>
          <w:spacing w:val="-2"/>
        </w:rPr>
        <w:t>FAKULTAS</w:t>
      </w:r>
      <w:r>
        <w:rPr>
          <w:spacing w:val="-10"/>
        </w:rPr>
        <w:t xml:space="preserve"> </w:t>
      </w:r>
      <w:r>
        <w:rPr>
          <w:spacing w:val="-2"/>
        </w:rPr>
        <w:t>ILMU</w:t>
      </w:r>
      <w:r>
        <w:rPr>
          <w:spacing w:val="-9"/>
        </w:rPr>
        <w:t xml:space="preserve"> </w:t>
      </w:r>
      <w:r>
        <w:rPr>
          <w:spacing w:val="-2"/>
        </w:rPr>
        <w:t>SOSIAL</w:t>
      </w:r>
      <w:r>
        <w:rPr>
          <w:spacing w:val="-13"/>
        </w:rPr>
        <w:t xml:space="preserve"> </w:t>
      </w:r>
      <w:r>
        <w:rPr>
          <w:spacing w:val="-2"/>
        </w:rPr>
        <w:t>DAN</w:t>
      </w:r>
      <w:r>
        <w:rPr>
          <w:spacing w:val="-6"/>
        </w:rPr>
        <w:t xml:space="preserve"> </w:t>
      </w:r>
      <w:r>
        <w:rPr>
          <w:spacing w:val="-2"/>
        </w:rPr>
        <w:t>ILMU</w:t>
      </w:r>
      <w:r>
        <w:rPr>
          <w:spacing w:val="-9"/>
        </w:rPr>
        <w:t xml:space="preserve"> </w:t>
      </w:r>
      <w:r>
        <w:rPr>
          <w:spacing w:val="-2"/>
        </w:rPr>
        <w:t xml:space="preserve">POLITIK </w:t>
      </w:r>
    </w:p>
    <w:p w:rsidR="009E7A9C" w:rsidRDefault="009E7A9C" w:rsidP="009E7A9C">
      <w:pPr>
        <w:pStyle w:val="Heading1"/>
        <w:spacing w:before="1" w:line="357" w:lineRule="auto"/>
        <w:ind w:left="994" w:right="422"/>
      </w:pPr>
      <w:r>
        <w:t>UNIVERSITAS 17 AGUSTUS 1945 SEMARANG</w:t>
      </w:r>
    </w:p>
    <w:p w:rsidR="00F2738E" w:rsidRDefault="009E7A9C" w:rsidP="009E7A9C">
      <w:pPr>
        <w:ind w:left="994" w:right="422"/>
        <w:jc w:val="center"/>
        <w:rPr>
          <w:b/>
          <w:spacing w:val="-4"/>
          <w:sz w:val="24"/>
        </w:rPr>
      </w:pPr>
      <w:r>
        <w:rPr>
          <w:b/>
          <w:spacing w:val="-4"/>
          <w:sz w:val="24"/>
        </w:rPr>
        <w:t>2023</w:t>
      </w:r>
    </w:p>
    <w:p w:rsidR="009E7A9C" w:rsidRDefault="009E7A9C" w:rsidP="009E7A9C">
      <w:pPr>
        <w:ind w:left="994" w:right="422"/>
        <w:jc w:val="center"/>
        <w:rPr>
          <w:b/>
          <w:spacing w:val="-4"/>
          <w:sz w:val="24"/>
        </w:rPr>
      </w:pPr>
    </w:p>
    <w:p w:rsidR="009E7A9C" w:rsidRDefault="009E7A9C">
      <w:pPr>
        <w:widowControl/>
        <w:autoSpaceDE/>
        <w:autoSpaceDN/>
        <w:spacing w:after="200" w:line="276" w:lineRule="auto"/>
        <w:rPr>
          <w:b/>
          <w:spacing w:val="-4"/>
          <w:sz w:val="24"/>
        </w:rPr>
      </w:pPr>
      <w:r>
        <w:rPr>
          <w:b/>
          <w:spacing w:val="-4"/>
          <w:sz w:val="24"/>
        </w:rPr>
        <w:br w:type="page"/>
      </w:r>
    </w:p>
    <w:p w:rsidR="009E7A9C" w:rsidRPr="009E7A9C" w:rsidRDefault="009E7A9C" w:rsidP="009E7A9C">
      <w:pPr>
        <w:pStyle w:val="Heading1"/>
        <w:ind w:left="630" w:right="720"/>
      </w:pPr>
      <w:r w:rsidRPr="009E7A9C">
        <w:rPr>
          <w:spacing w:val="-2"/>
        </w:rPr>
        <w:lastRenderedPageBreak/>
        <w:t>ABSTRAK</w:t>
      </w:r>
    </w:p>
    <w:p w:rsidR="009E7A9C" w:rsidRPr="009E7A9C" w:rsidRDefault="009E7A9C" w:rsidP="009E7A9C">
      <w:pPr>
        <w:pStyle w:val="BodyText"/>
        <w:ind w:left="630" w:right="720"/>
        <w:rPr>
          <w:b/>
        </w:rPr>
      </w:pPr>
    </w:p>
    <w:p w:rsidR="009E7A9C" w:rsidRPr="009E7A9C" w:rsidRDefault="009E7A9C" w:rsidP="009E7A9C">
      <w:pPr>
        <w:pStyle w:val="BodyText"/>
        <w:ind w:left="630" w:right="720"/>
        <w:rPr>
          <w:b/>
        </w:rPr>
      </w:pPr>
      <w:bookmarkStart w:id="0" w:name="_GoBack"/>
      <w:bookmarkEnd w:id="0"/>
    </w:p>
    <w:p w:rsidR="009E7A9C" w:rsidRPr="009E7A9C" w:rsidRDefault="009E7A9C" w:rsidP="009E7A9C">
      <w:pPr>
        <w:pStyle w:val="BodyText"/>
        <w:spacing w:before="135"/>
        <w:ind w:left="630" w:right="720"/>
        <w:rPr>
          <w:b/>
        </w:rPr>
      </w:pPr>
    </w:p>
    <w:p w:rsidR="009E7A9C" w:rsidRPr="009E7A9C" w:rsidRDefault="009E7A9C" w:rsidP="009E7A9C">
      <w:pPr>
        <w:ind w:left="630" w:right="720" w:firstLine="720"/>
        <w:jc w:val="both"/>
        <w:rPr>
          <w:sz w:val="24"/>
          <w:szCs w:val="24"/>
        </w:rPr>
      </w:pPr>
      <w:r w:rsidRPr="009E7A9C">
        <w:rPr>
          <w:sz w:val="24"/>
          <w:szCs w:val="24"/>
        </w:rPr>
        <w:t xml:space="preserve">Tujuan dilakukan penelitian ini adalah untuk mengetahui kinerja Tim Pendamping Keluarga (TPK) dalam penanggulangan stunting di Kecamatan Kunduran Kabupaten Blora serta mengetahui hambatan dan kendala yang ditemui oleh Tim Pendamping Keluarga. Penelitian ini timbul karena Tim Pendamping Keluarga sudah menjalankan tugasnya sejak 2022 namun pada akhir 2022 angka stunting di Kabupaten Blora justru meningkat dari 21,5 persen di tahun 2021 menjadi 25,8 persen di akhir tahun 2022. Penelitian ini menggunakan deskriptif kualitatif yang merupakan jenis, desain atau rancangan penelitian yang biasa digunakan untuk meneliti objek penelitian yang alamiah atau kondisi riil dan tidak diatur seperti eksperimen. Subjek utama dalam penelitian ini adalah TPK. Penelitian ini menggunakan indikator kinerja dari Mangkunegara berupa kualitas, kuantitas, pelaksanaan tugas dan tanggung jawab. Hasil penelitian membuktikan bahwa Kualitas kerja Tim Pendamping Keluarga (TPK) Kecamatan Kunduran belum maksimal. Kuantitas kerja Tim Pendamping Keluarga (TPK) Kecamatan Kunduran sudah baik. Tim Pendamping Keluarga (TPK) masih belum efektif dalam pelaksanaan tugasnya. Tanggung jawab Tim Pendamping Keluarga (TPK) Kecamatan Kunduran kurang optimal. Kinerja yang baik dari Tim Pendamping Keluarga (TPK) tentu sangat dibutuhkan guna mensukseskan penanggulangan stunting di Kecamatan Kunduran. Sementara hambatan dan kendala yang ditemui oleh Tim Pendamping Keluarga (TPK) di Kecamatan Kunduran adalah perbedaan latar belakang anggota Tim Pendamping Keluarga (TPK) yang memang terdiri dari unsur Bidan/Nakes, Kader KB dan Kader PKK, adanya pertukaran dan perpindahan anggota seperti pergantian bidan desa, kemampuan anggota Tim Pendamping Keluarga (TPK) dalam mengases aplikasi elsimil dan kurangnya pelatihan atau sosialisasi kepada Tim Pendamping Keluarga (TPK) di Kecamatan Kunduran terkait dengan tugas poko dan fungsi serta langkah-langkah pendampingan guna penanggulangan stunting di Kecamatan Kunduran. Rekomendasi dari penulis adalah perlunya meningkatkan kinerja Tim Pendamping Keluarga (TPK) dalam penanggulangan stunting di Kecamatan Kunduran seperti melakukan pembinaan dan </w:t>
      </w:r>
      <w:r w:rsidRPr="009E7A9C">
        <w:rPr>
          <w:spacing w:val="-2"/>
          <w:sz w:val="24"/>
          <w:szCs w:val="24"/>
        </w:rPr>
        <w:t>pelatihan.</w:t>
      </w:r>
    </w:p>
    <w:p w:rsidR="009E7A9C" w:rsidRPr="009E7A9C" w:rsidRDefault="009E7A9C" w:rsidP="009E7A9C">
      <w:pPr>
        <w:pStyle w:val="BodyText"/>
        <w:ind w:left="630" w:right="720"/>
      </w:pPr>
    </w:p>
    <w:p w:rsidR="009E7A9C" w:rsidRPr="009E7A9C" w:rsidRDefault="009E7A9C" w:rsidP="009E7A9C">
      <w:pPr>
        <w:pStyle w:val="BodyText"/>
        <w:spacing w:before="230"/>
        <w:ind w:left="630" w:right="720"/>
      </w:pPr>
    </w:p>
    <w:p w:rsidR="009E7A9C" w:rsidRDefault="009E7A9C" w:rsidP="009E7A9C">
      <w:pPr>
        <w:ind w:left="630" w:right="720"/>
        <w:rPr>
          <w:b/>
          <w:spacing w:val="-4"/>
          <w:sz w:val="24"/>
        </w:rPr>
      </w:pPr>
      <w:r w:rsidRPr="009E7A9C">
        <w:rPr>
          <w:sz w:val="24"/>
          <w:szCs w:val="24"/>
        </w:rPr>
        <w:t>Kata</w:t>
      </w:r>
      <w:r w:rsidRPr="009E7A9C">
        <w:rPr>
          <w:spacing w:val="-2"/>
          <w:sz w:val="24"/>
          <w:szCs w:val="24"/>
        </w:rPr>
        <w:t xml:space="preserve"> </w:t>
      </w:r>
      <w:r w:rsidRPr="009E7A9C">
        <w:rPr>
          <w:sz w:val="24"/>
          <w:szCs w:val="24"/>
        </w:rPr>
        <w:t>Kunci</w:t>
      </w:r>
      <w:r w:rsidRPr="009E7A9C">
        <w:rPr>
          <w:spacing w:val="-1"/>
          <w:sz w:val="24"/>
          <w:szCs w:val="24"/>
        </w:rPr>
        <w:t xml:space="preserve"> </w:t>
      </w:r>
      <w:r w:rsidRPr="009E7A9C">
        <w:rPr>
          <w:sz w:val="24"/>
          <w:szCs w:val="24"/>
        </w:rPr>
        <w:t>:</w:t>
      </w:r>
      <w:r w:rsidRPr="009E7A9C">
        <w:rPr>
          <w:spacing w:val="-9"/>
          <w:sz w:val="24"/>
          <w:szCs w:val="24"/>
        </w:rPr>
        <w:t xml:space="preserve"> </w:t>
      </w:r>
      <w:r w:rsidRPr="009E7A9C">
        <w:rPr>
          <w:sz w:val="24"/>
          <w:szCs w:val="24"/>
        </w:rPr>
        <w:t>Kinerja,</w:t>
      </w:r>
      <w:r w:rsidRPr="009E7A9C">
        <w:rPr>
          <w:spacing w:val="-5"/>
          <w:sz w:val="24"/>
          <w:szCs w:val="24"/>
        </w:rPr>
        <w:t xml:space="preserve"> </w:t>
      </w:r>
      <w:r w:rsidRPr="009E7A9C">
        <w:rPr>
          <w:sz w:val="24"/>
          <w:szCs w:val="24"/>
        </w:rPr>
        <w:t>Tim</w:t>
      </w:r>
      <w:r w:rsidRPr="009E7A9C">
        <w:rPr>
          <w:spacing w:val="-6"/>
          <w:sz w:val="24"/>
          <w:szCs w:val="24"/>
        </w:rPr>
        <w:t xml:space="preserve"> </w:t>
      </w:r>
      <w:r w:rsidRPr="009E7A9C">
        <w:rPr>
          <w:sz w:val="24"/>
          <w:szCs w:val="24"/>
        </w:rPr>
        <w:t>Pendamping</w:t>
      </w:r>
      <w:r w:rsidRPr="009E7A9C">
        <w:rPr>
          <w:spacing w:val="-5"/>
          <w:sz w:val="24"/>
          <w:szCs w:val="24"/>
        </w:rPr>
        <w:t xml:space="preserve"> </w:t>
      </w:r>
      <w:r w:rsidRPr="009E7A9C">
        <w:rPr>
          <w:sz w:val="24"/>
          <w:szCs w:val="24"/>
        </w:rPr>
        <w:t>Keluarga,</w:t>
      </w:r>
      <w:r w:rsidRPr="009E7A9C">
        <w:rPr>
          <w:spacing w:val="-4"/>
          <w:sz w:val="24"/>
          <w:szCs w:val="24"/>
        </w:rPr>
        <w:t xml:space="preserve"> </w:t>
      </w:r>
      <w:r w:rsidRPr="009E7A9C">
        <w:rPr>
          <w:sz w:val="24"/>
          <w:szCs w:val="24"/>
        </w:rPr>
        <w:t>penanggulangan</w:t>
      </w:r>
      <w:r w:rsidRPr="009E7A9C">
        <w:rPr>
          <w:spacing w:val="-4"/>
          <w:sz w:val="24"/>
          <w:szCs w:val="24"/>
        </w:rPr>
        <w:t xml:space="preserve"> </w:t>
      </w:r>
      <w:r w:rsidRPr="009E7A9C">
        <w:rPr>
          <w:spacing w:val="-2"/>
          <w:sz w:val="24"/>
          <w:szCs w:val="24"/>
        </w:rPr>
        <w:t>stunting</w:t>
      </w:r>
    </w:p>
    <w:sectPr w:rsidR="009E7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9C"/>
    <w:rsid w:val="009E7A9C"/>
    <w:rsid w:val="00F2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7A9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E7A9C"/>
    <w:pPr>
      <w:ind w:left="350" w:right="16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A9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E7A9C"/>
    <w:rPr>
      <w:sz w:val="24"/>
      <w:szCs w:val="24"/>
    </w:rPr>
  </w:style>
  <w:style w:type="character" w:customStyle="1" w:styleId="BodyTextChar">
    <w:name w:val="Body Text Char"/>
    <w:basedOn w:val="DefaultParagraphFont"/>
    <w:link w:val="BodyText"/>
    <w:uiPriority w:val="1"/>
    <w:rsid w:val="009E7A9C"/>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7A9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9E7A9C"/>
    <w:pPr>
      <w:ind w:left="350" w:right="16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A9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E7A9C"/>
    <w:rPr>
      <w:sz w:val="24"/>
      <w:szCs w:val="24"/>
    </w:rPr>
  </w:style>
  <w:style w:type="character" w:customStyle="1" w:styleId="BodyTextChar">
    <w:name w:val="Body Text Char"/>
    <w:basedOn w:val="DefaultParagraphFont"/>
    <w:link w:val="BodyText"/>
    <w:uiPriority w:val="1"/>
    <w:rsid w:val="009E7A9C"/>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2269</Characters>
  <Application>Microsoft Office Word</Application>
  <DocSecurity>0</DocSecurity>
  <Lines>18</Lines>
  <Paragraphs>5</Paragraphs>
  <ScaleCrop>false</ScaleCrop>
  <Company>home</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2023-11-27T04:04:00Z</dcterms:created>
  <dcterms:modified xsi:type="dcterms:W3CDTF">2023-11-27T04:07:00Z</dcterms:modified>
</cp:coreProperties>
</file>