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C5" w:rsidRPr="005510C5" w:rsidRDefault="005510C5" w:rsidP="005510C5">
      <w:pPr>
        <w:ind w:left="540" w:right="540"/>
        <w:jc w:val="center"/>
        <w:rPr>
          <w:b/>
          <w:spacing w:val="1"/>
          <w:sz w:val="24"/>
          <w:szCs w:val="24"/>
        </w:rPr>
      </w:pPr>
      <w:r w:rsidRPr="005510C5">
        <w:rPr>
          <w:b/>
          <w:sz w:val="28"/>
          <w:szCs w:val="24"/>
        </w:rPr>
        <w:t xml:space="preserve">PENGARUH KUALITAS PELAYANAN ADMINISTRASI TERPADU </w:t>
      </w:r>
      <w:r w:rsidRPr="005510C5">
        <w:rPr>
          <w:b/>
          <w:sz w:val="28"/>
          <w:szCs w:val="24"/>
          <w:lang w:val="id-ID"/>
        </w:rPr>
        <w:t>KECAMATAN</w:t>
      </w:r>
      <w:r w:rsidRPr="005510C5">
        <w:rPr>
          <w:b/>
          <w:sz w:val="28"/>
          <w:szCs w:val="24"/>
        </w:rPr>
        <w:t xml:space="preserve"> (PATEN</w:t>
      </w:r>
      <w:r w:rsidRPr="005510C5">
        <w:rPr>
          <w:b/>
          <w:sz w:val="28"/>
          <w:szCs w:val="24"/>
        </w:rPr>
        <w:t xml:space="preserve">) DAN KOMPETENSI PEGAWAI  </w:t>
      </w:r>
      <w:r w:rsidRPr="005510C5">
        <w:rPr>
          <w:b/>
          <w:spacing w:val="-57"/>
          <w:sz w:val="28"/>
          <w:szCs w:val="24"/>
        </w:rPr>
        <w:t xml:space="preserve">   </w:t>
      </w:r>
      <w:r w:rsidRPr="005510C5">
        <w:rPr>
          <w:b/>
          <w:sz w:val="28"/>
          <w:szCs w:val="24"/>
        </w:rPr>
        <w:t>TERHADAP KEPUASAN MASYARAKAT PENGGUNA LAYANAN</w:t>
      </w:r>
      <w:r w:rsidRPr="005510C5">
        <w:rPr>
          <w:b/>
          <w:spacing w:val="1"/>
          <w:sz w:val="28"/>
          <w:szCs w:val="24"/>
        </w:rPr>
        <w:t xml:space="preserve"> </w:t>
      </w:r>
      <w:r w:rsidRPr="005510C5">
        <w:rPr>
          <w:b/>
          <w:sz w:val="28"/>
          <w:szCs w:val="24"/>
        </w:rPr>
        <w:t>DI KANTOR KECAMATAN</w:t>
      </w:r>
      <w:r w:rsidRPr="005510C5">
        <w:rPr>
          <w:b/>
          <w:spacing w:val="-2"/>
          <w:sz w:val="28"/>
          <w:szCs w:val="24"/>
        </w:rPr>
        <w:t xml:space="preserve"> </w:t>
      </w:r>
      <w:r w:rsidRPr="005510C5">
        <w:rPr>
          <w:b/>
          <w:sz w:val="28"/>
          <w:szCs w:val="24"/>
        </w:rPr>
        <w:t>KEDUNGTUBAN</w:t>
      </w:r>
      <w:r w:rsidRPr="005510C5">
        <w:rPr>
          <w:b/>
          <w:sz w:val="28"/>
          <w:szCs w:val="24"/>
        </w:rPr>
        <w:t xml:space="preserve"> </w:t>
      </w:r>
      <w:r w:rsidRPr="005510C5">
        <w:rPr>
          <w:b/>
          <w:sz w:val="28"/>
          <w:szCs w:val="24"/>
        </w:rPr>
        <w:t>KABUPATEN</w:t>
      </w:r>
      <w:r w:rsidRPr="005510C5">
        <w:rPr>
          <w:b/>
          <w:spacing w:val="-2"/>
          <w:sz w:val="28"/>
          <w:szCs w:val="24"/>
        </w:rPr>
        <w:t xml:space="preserve"> </w:t>
      </w:r>
      <w:r w:rsidRPr="005510C5">
        <w:rPr>
          <w:b/>
          <w:sz w:val="28"/>
          <w:szCs w:val="24"/>
        </w:rPr>
        <w:t>BLORA</w:t>
      </w:r>
    </w:p>
    <w:p w:rsidR="005510C5" w:rsidRDefault="005510C5" w:rsidP="005510C5">
      <w:pPr>
        <w:pStyle w:val="BodyText"/>
        <w:spacing w:line="276" w:lineRule="auto"/>
        <w:ind w:left="540" w:right="540"/>
        <w:jc w:val="center"/>
        <w:rPr>
          <w:b/>
          <w:sz w:val="32"/>
        </w:rPr>
      </w:pPr>
    </w:p>
    <w:p w:rsidR="005510C5" w:rsidRDefault="005510C5" w:rsidP="005510C5">
      <w:pPr>
        <w:pStyle w:val="BodyText"/>
        <w:spacing w:line="276" w:lineRule="auto"/>
        <w:ind w:left="540" w:right="540"/>
        <w:jc w:val="center"/>
        <w:rPr>
          <w:b/>
          <w:sz w:val="32"/>
        </w:rPr>
      </w:pPr>
    </w:p>
    <w:p w:rsidR="005510C5" w:rsidRPr="005510C5" w:rsidRDefault="005510C5" w:rsidP="005510C5">
      <w:pPr>
        <w:pStyle w:val="Heading4"/>
        <w:spacing w:line="276" w:lineRule="auto"/>
        <w:ind w:left="540" w:right="540"/>
        <w:jc w:val="center"/>
      </w:pPr>
      <w:r w:rsidRPr="005510C5">
        <w:t>S</w:t>
      </w:r>
      <w:r w:rsidRPr="005510C5">
        <w:rPr>
          <w:spacing w:val="-1"/>
        </w:rPr>
        <w:t xml:space="preserve"> </w:t>
      </w:r>
      <w:r w:rsidRPr="005510C5">
        <w:t>K R I P S I</w:t>
      </w: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  <w:proofErr w:type="spellStart"/>
      <w:r w:rsidRPr="005510C5">
        <w:rPr>
          <w:b/>
          <w:sz w:val="24"/>
          <w:szCs w:val="24"/>
        </w:rPr>
        <w:t>Diajukan</w:t>
      </w:r>
      <w:proofErr w:type="spellEnd"/>
      <w:r w:rsidRPr="005510C5">
        <w:rPr>
          <w:b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untuk</w:t>
      </w:r>
      <w:proofErr w:type="spellEnd"/>
      <w:r w:rsidRPr="005510C5">
        <w:rPr>
          <w:b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melengkapi</w:t>
      </w:r>
      <w:proofErr w:type="spellEnd"/>
      <w:r w:rsidRPr="005510C5">
        <w:rPr>
          <w:b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syarat</w:t>
      </w:r>
      <w:proofErr w:type="spellEnd"/>
      <w:r w:rsidRPr="005510C5">
        <w:rPr>
          <w:b/>
          <w:sz w:val="24"/>
          <w:szCs w:val="24"/>
        </w:rPr>
        <w:t xml:space="preserve"> - </w:t>
      </w:r>
      <w:proofErr w:type="spellStart"/>
      <w:r w:rsidRPr="005510C5">
        <w:rPr>
          <w:b/>
          <w:sz w:val="24"/>
          <w:szCs w:val="24"/>
        </w:rPr>
        <w:t>syarat</w:t>
      </w:r>
      <w:proofErr w:type="spellEnd"/>
      <w:r w:rsidRPr="005510C5">
        <w:rPr>
          <w:b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guna</w:t>
      </w:r>
      <w:proofErr w:type="spellEnd"/>
      <w:r w:rsidRPr="005510C5">
        <w:rPr>
          <w:b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menyelesaikan</w:t>
      </w:r>
      <w:proofErr w:type="spellEnd"/>
      <w:r w:rsidRPr="005510C5">
        <w:rPr>
          <w:b/>
          <w:spacing w:val="-57"/>
          <w:sz w:val="24"/>
          <w:szCs w:val="24"/>
        </w:rPr>
        <w:t xml:space="preserve"> </w:t>
      </w:r>
      <w:r w:rsidRPr="005510C5">
        <w:rPr>
          <w:b/>
          <w:sz w:val="24"/>
          <w:szCs w:val="24"/>
        </w:rPr>
        <w:t>program</w:t>
      </w:r>
      <w:r w:rsidRPr="005510C5">
        <w:rPr>
          <w:b/>
          <w:spacing w:val="2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Sarjana</w:t>
      </w:r>
      <w:proofErr w:type="spellEnd"/>
      <w:r w:rsidRPr="005510C5">
        <w:rPr>
          <w:b/>
          <w:spacing w:val="-1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Pada</w:t>
      </w:r>
      <w:proofErr w:type="spellEnd"/>
      <w:r w:rsidRPr="005510C5">
        <w:rPr>
          <w:b/>
          <w:spacing w:val="-1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Fakultas</w:t>
      </w:r>
      <w:proofErr w:type="spellEnd"/>
      <w:r w:rsidRPr="005510C5">
        <w:rPr>
          <w:b/>
          <w:spacing w:val="-1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Ilmu</w:t>
      </w:r>
      <w:proofErr w:type="spellEnd"/>
      <w:r w:rsidRPr="005510C5">
        <w:rPr>
          <w:b/>
          <w:spacing w:val="-3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Sosial</w:t>
      </w:r>
      <w:proofErr w:type="spellEnd"/>
      <w:r w:rsidRPr="005510C5">
        <w:rPr>
          <w:b/>
          <w:spacing w:val="-2"/>
          <w:sz w:val="24"/>
          <w:szCs w:val="24"/>
        </w:rPr>
        <w:t xml:space="preserve"> </w:t>
      </w:r>
      <w:r w:rsidRPr="005510C5">
        <w:rPr>
          <w:b/>
          <w:sz w:val="24"/>
          <w:szCs w:val="24"/>
        </w:rPr>
        <w:t>Dan</w:t>
      </w:r>
      <w:r w:rsidRPr="005510C5">
        <w:rPr>
          <w:b/>
          <w:spacing w:val="-1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Ilmu</w:t>
      </w:r>
      <w:proofErr w:type="spellEnd"/>
      <w:r w:rsidRPr="005510C5">
        <w:rPr>
          <w:b/>
          <w:spacing w:val="-1"/>
          <w:sz w:val="24"/>
          <w:szCs w:val="24"/>
        </w:rPr>
        <w:t xml:space="preserve"> </w:t>
      </w:r>
      <w:proofErr w:type="spellStart"/>
      <w:r w:rsidRPr="005510C5">
        <w:rPr>
          <w:b/>
          <w:sz w:val="24"/>
          <w:szCs w:val="24"/>
        </w:rPr>
        <w:t>Politik</w:t>
      </w:r>
      <w:proofErr w:type="spellEnd"/>
    </w:p>
    <w:p w:rsidR="005510C5" w:rsidRPr="005510C5" w:rsidRDefault="005510C5" w:rsidP="005510C5">
      <w:pPr>
        <w:pStyle w:val="Heading4"/>
        <w:spacing w:line="276" w:lineRule="auto"/>
        <w:ind w:left="540" w:right="540"/>
        <w:jc w:val="center"/>
      </w:pPr>
      <w:r w:rsidRPr="005510C5">
        <w:t xml:space="preserve">Program </w:t>
      </w:r>
      <w:proofErr w:type="spellStart"/>
      <w:r w:rsidRPr="005510C5">
        <w:t>Studi</w:t>
      </w:r>
      <w:proofErr w:type="spellEnd"/>
      <w:r w:rsidRPr="005510C5">
        <w:rPr>
          <w:spacing w:val="-2"/>
        </w:rPr>
        <w:t xml:space="preserve"> </w:t>
      </w:r>
      <w:proofErr w:type="spellStart"/>
      <w:r w:rsidRPr="005510C5">
        <w:t>Administrasi</w:t>
      </w:r>
      <w:proofErr w:type="spellEnd"/>
      <w:r w:rsidRPr="005510C5">
        <w:rPr>
          <w:spacing w:val="-2"/>
        </w:rPr>
        <w:t xml:space="preserve"> </w:t>
      </w:r>
      <w:proofErr w:type="spellStart"/>
      <w:r w:rsidRPr="005510C5">
        <w:t>Publik</w:t>
      </w:r>
      <w:proofErr w:type="spellEnd"/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  <w:r w:rsidRPr="005510C5">
        <w:rPr>
          <w:noProof/>
        </w:rPr>
        <w:drawing>
          <wp:anchor distT="0" distB="0" distL="0" distR="0" simplePos="0" relativeHeight="251659264" behindDoc="0" locked="0" layoutInCell="1" allowOverlap="1" wp14:anchorId="144D4250" wp14:editId="72F5C00A">
            <wp:simplePos x="0" y="0"/>
            <wp:positionH relativeFrom="page">
              <wp:posOffset>3171825</wp:posOffset>
            </wp:positionH>
            <wp:positionV relativeFrom="paragraph">
              <wp:posOffset>332105</wp:posOffset>
            </wp:positionV>
            <wp:extent cx="1504950" cy="1400175"/>
            <wp:effectExtent l="0" t="0" r="0" b="9525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  <w:proofErr w:type="spellStart"/>
      <w:proofErr w:type="gramStart"/>
      <w:r w:rsidRPr="005510C5">
        <w:rPr>
          <w:b/>
          <w:sz w:val="24"/>
          <w:szCs w:val="24"/>
        </w:rPr>
        <w:t>Oleh</w:t>
      </w:r>
      <w:proofErr w:type="spellEnd"/>
      <w:r w:rsidRPr="005510C5">
        <w:rPr>
          <w:b/>
          <w:spacing w:val="-2"/>
          <w:sz w:val="24"/>
          <w:szCs w:val="24"/>
        </w:rPr>
        <w:t xml:space="preserve"> </w:t>
      </w:r>
      <w:r w:rsidRPr="005510C5">
        <w:rPr>
          <w:b/>
          <w:sz w:val="24"/>
          <w:szCs w:val="24"/>
        </w:rPr>
        <w:t>:</w:t>
      </w:r>
      <w:proofErr w:type="gramEnd"/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  <w:r w:rsidRPr="005510C5">
        <w:rPr>
          <w:b/>
          <w:sz w:val="24"/>
          <w:szCs w:val="24"/>
          <w:u w:val="thick"/>
        </w:rPr>
        <w:t>IIN</w:t>
      </w:r>
      <w:r w:rsidRPr="005510C5">
        <w:rPr>
          <w:b/>
          <w:spacing w:val="-1"/>
          <w:sz w:val="24"/>
          <w:szCs w:val="24"/>
          <w:u w:val="thick"/>
        </w:rPr>
        <w:t xml:space="preserve"> </w:t>
      </w:r>
      <w:r w:rsidRPr="005510C5">
        <w:rPr>
          <w:b/>
          <w:sz w:val="24"/>
          <w:szCs w:val="24"/>
          <w:u w:val="thick"/>
        </w:rPr>
        <w:t>DEWI</w:t>
      </w:r>
      <w:r w:rsidRPr="005510C5">
        <w:rPr>
          <w:b/>
          <w:spacing w:val="-1"/>
          <w:sz w:val="24"/>
          <w:szCs w:val="24"/>
          <w:u w:val="thick"/>
        </w:rPr>
        <w:t xml:space="preserve"> </w:t>
      </w:r>
      <w:r w:rsidRPr="005510C5">
        <w:rPr>
          <w:b/>
          <w:sz w:val="24"/>
          <w:szCs w:val="24"/>
          <w:u w:val="thick"/>
        </w:rPr>
        <w:t>BINTANG</w:t>
      </w:r>
      <w:r w:rsidRPr="005510C5">
        <w:rPr>
          <w:b/>
          <w:spacing w:val="-1"/>
          <w:sz w:val="24"/>
          <w:szCs w:val="24"/>
          <w:u w:val="thick"/>
        </w:rPr>
        <w:t xml:space="preserve"> </w:t>
      </w:r>
      <w:r w:rsidRPr="005510C5">
        <w:rPr>
          <w:b/>
          <w:sz w:val="24"/>
          <w:szCs w:val="24"/>
          <w:u w:val="thick"/>
        </w:rPr>
        <w:t>AISYIAH</w:t>
      </w:r>
    </w:p>
    <w:p w:rsidR="005510C5" w:rsidRP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  <w:proofErr w:type="gramStart"/>
      <w:r w:rsidRPr="005510C5">
        <w:rPr>
          <w:b/>
          <w:sz w:val="24"/>
          <w:szCs w:val="24"/>
        </w:rPr>
        <w:t>NPM :</w:t>
      </w:r>
      <w:proofErr w:type="gramEnd"/>
      <w:r w:rsidRPr="005510C5">
        <w:rPr>
          <w:b/>
          <w:spacing w:val="-1"/>
          <w:sz w:val="24"/>
          <w:szCs w:val="24"/>
        </w:rPr>
        <w:t xml:space="preserve"> </w:t>
      </w:r>
      <w:r w:rsidRPr="005510C5">
        <w:rPr>
          <w:b/>
          <w:sz w:val="24"/>
          <w:szCs w:val="24"/>
        </w:rPr>
        <w:t>191003632011035</w:t>
      </w: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Pr="005510C5" w:rsidRDefault="005510C5" w:rsidP="005510C5">
      <w:pPr>
        <w:pStyle w:val="BodyText"/>
        <w:spacing w:line="276" w:lineRule="auto"/>
        <w:ind w:left="540" w:right="540"/>
        <w:jc w:val="center"/>
        <w:rPr>
          <w:b/>
        </w:rPr>
      </w:pPr>
    </w:p>
    <w:p w:rsidR="005510C5" w:rsidRDefault="005510C5" w:rsidP="005510C5">
      <w:pPr>
        <w:pStyle w:val="Heading4"/>
        <w:spacing w:line="276" w:lineRule="auto"/>
        <w:ind w:left="540" w:right="540"/>
        <w:jc w:val="center"/>
      </w:pPr>
      <w:r w:rsidRPr="005510C5">
        <w:t>FAKULTAS ILMU SOSIAL DAN ILMU POLITIK</w:t>
      </w:r>
    </w:p>
    <w:p w:rsidR="005510C5" w:rsidRPr="005510C5" w:rsidRDefault="005510C5" w:rsidP="005510C5">
      <w:pPr>
        <w:pStyle w:val="Heading4"/>
        <w:spacing w:line="276" w:lineRule="auto"/>
        <w:ind w:left="540" w:right="540"/>
        <w:jc w:val="center"/>
      </w:pPr>
      <w:r w:rsidRPr="005510C5">
        <w:rPr>
          <w:spacing w:val="-57"/>
        </w:rPr>
        <w:t xml:space="preserve"> </w:t>
      </w:r>
      <w:r w:rsidRPr="005510C5">
        <w:t>UNIVERSITAS</w:t>
      </w:r>
      <w:r w:rsidRPr="005510C5">
        <w:rPr>
          <w:spacing w:val="-1"/>
        </w:rPr>
        <w:t xml:space="preserve"> </w:t>
      </w:r>
      <w:r w:rsidRPr="005510C5">
        <w:t>17</w:t>
      </w:r>
      <w:r w:rsidRPr="005510C5">
        <w:rPr>
          <w:spacing w:val="-2"/>
        </w:rPr>
        <w:t xml:space="preserve"> </w:t>
      </w:r>
      <w:r w:rsidRPr="005510C5">
        <w:t>AGUSTUS SEMARANG</w:t>
      </w:r>
    </w:p>
    <w:p w:rsidR="00AA7D73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  <w:r w:rsidRPr="005510C5">
        <w:rPr>
          <w:b/>
          <w:sz w:val="24"/>
          <w:szCs w:val="24"/>
        </w:rPr>
        <w:t>202</w:t>
      </w:r>
      <w:r w:rsidRPr="005510C5">
        <w:rPr>
          <w:b/>
          <w:sz w:val="24"/>
          <w:szCs w:val="24"/>
          <w:lang w:val="id-ID"/>
        </w:rPr>
        <w:t>3</w:t>
      </w:r>
    </w:p>
    <w:p w:rsid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</w:p>
    <w:p w:rsidR="005510C5" w:rsidRDefault="005510C5" w:rsidP="005510C5">
      <w:pPr>
        <w:spacing w:line="276" w:lineRule="auto"/>
        <w:ind w:left="540" w:right="540"/>
        <w:jc w:val="center"/>
        <w:rPr>
          <w:b/>
          <w:sz w:val="24"/>
          <w:szCs w:val="24"/>
        </w:rPr>
      </w:pPr>
    </w:p>
    <w:p w:rsidR="005510C5" w:rsidRDefault="005510C5">
      <w:pPr>
        <w:widowControl/>
        <w:autoSpaceDE/>
        <w:autoSpaceDN/>
        <w:spacing w:after="200" w:line="276" w:lineRule="auto"/>
      </w:pPr>
      <w:r>
        <w:br w:type="page"/>
      </w:r>
    </w:p>
    <w:p w:rsidR="005510C5" w:rsidRPr="005510C5" w:rsidRDefault="005510C5" w:rsidP="005510C5">
      <w:pPr>
        <w:pStyle w:val="BodyText"/>
        <w:ind w:left="708" w:right="700"/>
        <w:jc w:val="center"/>
        <w:rPr>
          <w:b/>
        </w:rPr>
      </w:pPr>
      <w:r w:rsidRPr="005510C5">
        <w:rPr>
          <w:b/>
        </w:rPr>
        <w:lastRenderedPageBreak/>
        <w:t>ABSTRAK</w:t>
      </w:r>
    </w:p>
    <w:p w:rsidR="005510C5" w:rsidRDefault="005510C5" w:rsidP="005510C5">
      <w:pPr>
        <w:pStyle w:val="BodyText"/>
        <w:ind w:left="708" w:right="700"/>
        <w:jc w:val="center"/>
      </w:pPr>
    </w:p>
    <w:p w:rsidR="005510C5" w:rsidRDefault="005510C5" w:rsidP="005510C5">
      <w:pPr>
        <w:pStyle w:val="BodyText"/>
        <w:ind w:left="540" w:right="540"/>
        <w:jc w:val="both"/>
      </w:pPr>
      <w:proofErr w:type="spellStart"/>
      <w:proofErr w:type="gramStart"/>
      <w:r>
        <w:t>Kecamatan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realitanya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Kantor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Kedungtuban</w:t>
      </w:r>
      <w:proofErr w:type="spellEnd"/>
      <w:r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: 1)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rPr>
          <w:spacing w:val="1"/>
        </w:rPr>
        <w:t xml:space="preserve"> </w:t>
      </w:r>
      <w:r>
        <w:rPr>
          <w:spacing w:val="1"/>
          <w:lang w:val="id-ID"/>
        </w:rPr>
        <w:t xml:space="preserve">Kecamatan </w:t>
      </w:r>
      <w:r>
        <w:t xml:space="preserve">(PATEN)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>, 2)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3)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rPr>
          <w:spacing w:val="1"/>
          <w:lang w:val="id-ID"/>
        </w:rPr>
        <w:t xml:space="preserve"> Kecamatan</w:t>
      </w:r>
      <w:r>
        <w:rPr>
          <w:spacing w:val="1"/>
        </w:rPr>
        <w:t xml:space="preserve"> </w:t>
      </w:r>
      <w:r>
        <w:t xml:space="preserve">(PATEN)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</w:p>
    <w:p w:rsidR="005510C5" w:rsidRDefault="005510C5" w:rsidP="005510C5">
      <w:pPr>
        <w:pStyle w:val="BodyText"/>
        <w:spacing w:before="201"/>
        <w:ind w:left="540" w:right="540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Eksplanatori</w:t>
      </w:r>
      <w:proofErr w:type="spellEnd"/>
      <w:r>
        <w:t xml:space="preserve"> 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variable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hipotesa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PATEN di Kantor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Kedungtuban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51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aksidental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meliputi</w:t>
      </w:r>
      <w:proofErr w:type="spellEnd"/>
      <w:r>
        <w:t xml:space="preserve"> 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editing, coding, </w:t>
      </w:r>
      <w:proofErr w:type="spellStart"/>
      <w:r>
        <w:t>dan</w:t>
      </w:r>
      <w:proofErr w:type="spellEnd"/>
      <w:r>
        <w:t xml:space="preserve"> tabulating.</w:t>
      </w:r>
      <w:proofErr w:type="gramEnd"/>
      <w:r>
        <w:t xml:space="preserve"> </w:t>
      </w:r>
      <w:proofErr w:type="spellStart"/>
      <w:proofErr w:type="gramStart"/>
      <w:r>
        <w:t>Pengujian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cross </w:t>
      </w:r>
      <w:r>
        <w:rPr>
          <w:lang w:val="id-ID"/>
        </w:rPr>
        <w:t>t</w:t>
      </w:r>
      <w:r>
        <w:t xml:space="preserve">able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statistic </w:t>
      </w:r>
      <w:proofErr w:type="spellStart"/>
      <w:r>
        <w:t>dengan</w:t>
      </w:r>
      <w:proofErr w:type="spellEnd"/>
      <w:r>
        <w:t xml:space="preserve"> product moment </w:t>
      </w:r>
      <w:proofErr w:type="spellStart"/>
      <w:r>
        <w:t>dan</w:t>
      </w:r>
      <w:proofErr w:type="spellEnd"/>
      <w:r>
        <w:t xml:space="preserve"> F test.</w:t>
      </w:r>
      <w:proofErr w:type="gramEnd"/>
    </w:p>
    <w:p w:rsidR="005510C5" w:rsidRDefault="005510C5" w:rsidP="005510C5">
      <w:pPr>
        <w:pStyle w:val="BodyText"/>
        <w:spacing w:before="201"/>
        <w:ind w:left="540" w:right="540"/>
        <w:jc w:val="both"/>
        <w:rPr>
          <w:sz w:val="29"/>
        </w:rPr>
      </w:pP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 </w:t>
      </w:r>
      <w:proofErr w:type="spellStart"/>
      <w:r>
        <w:t>komulatif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t xml:space="preserve"> </w:t>
      </w:r>
      <w:r>
        <w:rPr>
          <w:lang w:val="id-ID"/>
        </w:rPr>
        <w:t>Kecamatan</w:t>
      </w:r>
      <w:r>
        <w:t>(X1) 91</w:t>
      </w:r>
      <w:proofErr w:type="gramStart"/>
      <w:r>
        <w:t>,00</w:t>
      </w:r>
      <w:proofErr w:type="gramEnd"/>
      <w:r>
        <w:t>%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termasuk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kategori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sangat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tinggi</w:t>
      </w:r>
      <w:proofErr w:type="spellEnd"/>
      <w:r>
        <w:rPr>
          <w:spacing w:val="1"/>
        </w:rPr>
        <w:t xml:space="preserve">, </w:t>
      </w:r>
      <w:proofErr w:type="spellStart"/>
      <w:r>
        <w:t>skore</w:t>
      </w:r>
      <w:proofErr w:type="spellEnd"/>
      <w:r>
        <w:t xml:space="preserve"> </w:t>
      </w:r>
      <w:proofErr w:type="spellStart"/>
      <w:r>
        <w:t>komulatif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93,00 % </w:t>
      </w:r>
      <w:proofErr w:type="spellStart"/>
      <w:r>
        <w:rPr>
          <w:spacing w:val="1"/>
        </w:rPr>
        <w:t>termasuk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kategori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sangat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tinggi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skore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komulatif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Kepuasan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Masyarakat</w:t>
      </w:r>
      <w:proofErr w:type="spellEnd"/>
      <w:r>
        <w:rPr>
          <w:spacing w:val="1"/>
        </w:rPr>
        <w:t xml:space="preserve"> 95,00% </w:t>
      </w:r>
      <w:proofErr w:type="spellStart"/>
      <w:r>
        <w:rPr>
          <w:spacing w:val="1"/>
        </w:rPr>
        <w:t>termasuk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kategori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sangat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tinggi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Hasil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uji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statistik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diperoleh</w:t>
      </w:r>
      <w:proofErr w:type="spellEnd"/>
      <w:r>
        <w:rPr>
          <w:spacing w:val="1"/>
        </w:rPr>
        <w:t xml:space="preserve"> RX</w:t>
      </w:r>
      <w:r>
        <w:rPr>
          <w:spacing w:val="1"/>
          <w:vertAlign w:val="subscript"/>
        </w:rPr>
        <w:t>1</w:t>
      </w:r>
      <w:r>
        <w:rPr>
          <w:spacing w:val="1"/>
        </w:rPr>
        <w:t xml:space="preserve">Y (0,880) </w:t>
      </w:r>
      <w:r>
        <w:t xml:space="preserve">&gt; r </w:t>
      </w:r>
      <w:proofErr w:type="spellStart"/>
      <w:proofErr w:type="gramStart"/>
      <w:r>
        <w:t>tabel</w:t>
      </w:r>
      <w:proofErr w:type="spellEnd"/>
      <w:r>
        <w:t>(</w:t>
      </w:r>
      <w:proofErr w:type="gramEnd"/>
      <w:r>
        <w:t xml:space="preserve">0,276) dg 51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5%,  </w:t>
      </w:r>
      <w:r>
        <w:rPr>
          <w:spacing w:val="1"/>
        </w:rPr>
        <w:t>RX</w:t>
      </w:r>
      <w:r>
        <w:rPr>
          <w:spacing w:val="1"/>
          <w:vertAlign w:val="subscript"/>
        </w:rPr>
        <w:t>2</w:t>
      </w:r>
      <w:r>
        <w:rPr>
          <w:spacing w:val="1"/>
        </w:rPr>
        <w:t xml:space="preserve">Y (0,732) </w:t>
      </w:r>
      <w:r>
        <w:t xml:space="preserve">&gt; r </w:t>
      </w:r>
      <w:proofErr w:type="spellStart"/>
      <w:r>
        <w:t>tabel</w:t>
      </w:r>
      <w:proofErr w:type="spellEnd"/>
      <w:r>
        <w:t xml:space="preserve">(0,276) dg 51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5%, </w:t>
      </w:r>
      <w:r>
        <w:rPr>
          <w:spacing w:val="1"/>
        </w:rPr>
        <w:t>RX</w:t>
      </w:r>
      <w:r>
        <w:rPr>
          <w:spacing w:val="1"/>
          <w:vertAlign w:val="subscript"/>
        </w:rPr>
        <w:t>1</w:t>
      </w:r>
      <w:r>
        <w:rPr>
          <w:spacing w:val="1"/>
        </w:rPr>
        <w:t>X</w:t>
      </w:r>
      <w:r>
        <w:rPr>
          <w:spacing w:val="1"/>
          <w:vertAlign w:val="subscript"/>
        </w:rPr>
        <w:t>2</w:t>
      </w:r>
      <w:r>
        <w:rPr>
          <w:spacing w:val="1"/>
        </w:rPr>
        <w:t xml:space="preserve"> (0,726) </w:t>
      </w:r>
      <w:r>
        <w:t xml:space="preserve">&gt; r </w:t>
      </w:r>
      <w:proofErr w:type="spellStart"/>
      <w:r>
        <w:t>tabel</w:t>
      </w:r>
      <w:proofErr w:type="spellEnd"/>
      <w:r>
        <w:t xml:space="preserve">(0,276) dg 51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5%, </w:t>
      </w:r>
      <w:r>
        <w:rPr>
          <w:spacing w:val="1"/>
        </w:rPr>
        <w:t>RX</w:t>
      </w:r>
      <w:r>
        <w:rPr>
          <w:spacing w:val="1"/>
          <w:vertAlign w:val="subscript"/>
        </w:rPr>
        <w:t>1</w:t>
      </w:r>
      <w:r>
        <w:rPr>
          <w:spacing w:val="1"/>
        </w:rPr>
        <w:t>X</w:t>
      </w:r>
      <w:r>
        <w:rPr>
          <w:spacing w:val="1"/>
          <w:vertAlign w:val="subscript"/>
        </w:rPr>
        <w:t>2</w:t>
      </w:r>
      <w:r>
        <w:rPr>
          <w:spacing w:val="1"/>
        </w:rPr>
        <w:t xml:space="preserve">Y (0,810) </w:t>
      </w:r>
      <w:r>
        <w:t xml:space="preserve">&gt; r </w:t>
      </w:r>
      <w:proofErr w:type="spellStart"/>
      <w:r>
        <w:t>tabel</w:t>
      </w:r>
      <w:proofErr w:type="spellEnd"/>
      <w:r>
        <w:t xml:space="preserve">(0,276) dg 51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5%.</w:t>
      </w:r>
      <w:r>
        <w:rPr>
          <w:spacing w:val="-2"/>
        </w:rPr>
        <w:t xml:space="preserve"> </w:t>
      </w:r>
      <w:r>
        <w:rPr>
          <w:lang w:val="id-ID"/>
        </w:rPr>
        <w:t xml:space="preserve"> F </w:t>
      </w:r>
      <w:proofErr w:type="spellStart"/>
      <w:r>
        <w:t>hitung</w:t>
      </w:r>
      <w:proofErr w:type="spellEnd"/>
      <w:r>
        <w:t xml:space="preserve"> 8,25 &gt;</w:t>
      </w:r>
      <w:r>
        <w:rPr>
          <w:spacing w:val="2"/>
        </w:rPr>
        <w:t xml:space="preserve"> </w:t>
      </w:r>
      <w:r>
        <w:t xml:space="preserve">f </w:t>
      </w:r>
      <w:proofErr w:type="spellStart"/>
      <w:r>
        <w:t>tabel</w:t>
      </w:r>
      <w:proofErr w:type="spellEnd"/>
      <w:r>
        <w:rPr>
          <w:spacing w:val="-2"/>
        </w:rPr>
        <w:t xml:space="preserve"> </w:t>
      </w:r>
      <w:r>
        <w:t xml:space="preserve">4,03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hipotesa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(PATEN) Dan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Dikantor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Kedungtuban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Blora</w:t>
      </w:r>
      <w:proofErr w:type="spellEnd"/>
      <w:r>
        <w:t xml:space="preserve"> </w:t>
      </w:r>
      <w:proofErr w:type="spellStart"/>
      <w:r>
        <w:t>diterima</w:t>
      </w:r>
      <w:proofErr w:type="spellEnd"/>
    </w:p>
    <w:p w:rsidR="005510C5" w:rsidRDefault="005510C5" w:rsidP="005510C5">
      <w:pPr>
        <w:pStyle w:val="BodyText"/>
        <w:spacing w:before="90"/>
        <w:ind w:left="540" w:right="540"/>
        <w:jc w:val="both"/>
      </w:pPr>
      <w:bookmarkStart w:id="0" w:name="_GoBack"/>
      <w:bookmarkEnd w:id="0"/>
    </w:p>
    <w:p w:rsidR="005510C5" w:rsidRDefault="005510C5" w:rsidP="005510C5">
      <w:pPr>
        <w:pStyle w:val="BodyText"/>
        <w:spacing w:before="90"/>
        <w:ind w:left="540" w:right="540"/>
        <w:jc w:val="both"/>
      </w:pPr>
    </w:p>
    <w:p w:rsidR="005510C5" w:rsidRPr="005510C5" w:rsidRDefault="005510C5" w:rsidP="005510C5">
      <w:pPr>
        <w:spacing w:line="276" w:lineRule="auto"/>
        <w:ind w:left="540" w:right="540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, </w:t>
      </w:r>
      <w:proofErr w:type="spellStart"/>
      <w:r>
        <w:t>pegawai</w:t>
      </w:r>
      <w:proofErr w:type="spellEnd"/>
      <w:r>
        <w:t xml:space="preserve">, </w:t>
      </w:r>
      <w:proofErr w:type="spellStart"/>
      <w:r>
        <w:t>kepuasan</w:t>
      </w:r>
      <w:proofErr w:type="spellEnd"/>
    </w:p>
    <w:sectPr w:rsidR="005510C5" w:rsidRPr="0055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C5"/>
    <w:rsid w:val="005510C5"/>
    <w:rsid w:val="00A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510C5"/>
    <w:pPr>
      <w:ind w:left="133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10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10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10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510C5"/>
    <w:pPr>
      <w:ind w:left="133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10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10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10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1648-0CDA-4270-B8A9-828B65E5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2181</Characters>
  <Application>Microsoft Office Word</Application>
  <DocSecurity>0</DocSecurity>
  <Lines>18</Lines>
  <Paragraphs>5</Paragraphs>
  <ScaleCrop>false</ScaleCrop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2023-11-29T02:33:00Z</dcterms:created>
  <dcterms:modified xsi:type="dcterms:W3CDTF">2023-11-29T02:39:00Z</dcterms:modified>
</cp:coreProperties>
</file>