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C7C" w:rsidRPr="00E70FB3" w:rsidRDefault="00C36C7C" w:rsidP="00C36C7C">
      <w:pPr>
        <w:spacing w:after="0" w:line="360" w:lineRule="auto"/>
        <w:ind w:left="426" w:right="37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70FB3">
        <w:rPr>
          <w:rFonts w:ascii="Times New Roman" w:hAnsi="Times New Roman" w:cs="Times New Roman"/>
          <w:b/>
          <w:sz w:val="28"/>
          <w:szCs w:val="24"/>
        </w:rPr>
        <w:t>PERAN PEMERINTAH KECAMATAN SEBAGAI UPAYA PENGENDALIAN DAN PENCEGAHAN COVID-19</w:t>
      </w:r>
    </w:p>
    <w:p w:rsidR="00C36C7C" w:rsidRPr="00E70FB3" w:rsidRDefault="00C36C7C" w:rsidP="00C36C7C">
      <w:pPr>
        <w:spacing w:after="0" w:line="360" w:lineRule="auto"/>
        <w:ind w:left="426" w:right="37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70FB3">
        <w:rPr>
          <w:rFonts w:ascii="Times New Roman" w:hAnsi="Times New Roman" w:cs="Times New Roman"/>
          <w:b/>
          <w:sz w:val="28"/>
          <w:szCs w:val="24"/>
        </w:rPr>
        <w:t>DI KECAMATAN BLORA KABUPATEN BLORA</w:t>
      </w:r>
    </w:p>
    <w:p w:rsidR="00C36C7C" w:rsidRDefault="00C36C7C" w:rsidP="00C36C7C">
      <w:pPr>
        <w:spacing w:after="0" w:line="360" w:lineRule="auto"/>
        <w:ind w:left="426" w:right="3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C7C" w:rsidRDefault="00C36C7C" w:rsidP="00C36C7C">
      <w:pPr>
        <w:spacing w:after="0" w:line="360" w:lineRule="auto"/>
        <w:ind w:left="426" w:right="3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C7C" w:rsidRPr="00F26636" w:rsidRDefault="00C36C7C" w:rsidP="00C36C7C">
      <w:pPr>
        <w:spacing w:after="0" w:line="360" w:lineRule="auto"/>
        <w:ind w:left="426" w:right="3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C7C" w:rsidRDefault="00C36C7C" w:rsidP="00C36C7C">
      <w:pPr>
        <w:spacing w:after="0" w:line="360" w:lineRule="auto"/>
        <w:ind w:left="426" w:right="3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636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C36C7C" w:rsidRPr="00F26636" w:rsidRDefault="00C36C7C" w:rsidP="00C36C7C">
      <w:pPr>
        <w:spacing w:after="0" w:line="360" w:lineRule="auto"/>
        <w:ind w:left="426" w:right="3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C7C" w:rsidRPr="00F26636" w:rsidRDefault="00C36C7C" w:rsidP="00C36C7C">
      <w:pPr>
        <w:spacing w:after="0"/>
        <w:ind w:left="426" w:right="37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26636">
        <w:rPr>
          <w:rFonts w:ascii="Times New Roman" w:hAnsi="Times New Roman" w:cs="Times New Roman"/>
          <w:b/>
          <w:sz w:val="24"/>
          <w:szCs w:val="24"/>
        </w:rPr>
        <w:t>Diajukan</w:t>
      </w:r>
      <w:proofErr w:type="spellEnd"/>
      <w:r w:rsidRPr="00F26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 w:rsidRPr="00F26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b/>
          <w:sz w:val="24"/>
          <w:szCs w:val="24"/>
        </w:rPr>
        <w:t>melengkapi</w:t>
      </w:r>
      <w:proofErr w:type="spellEnd"/>
      <w:r w:rsidRPr="00F26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b/>
          <w:sz w:val="24"/>
          <w:szCs w:val="24"/>
        </w:rPr>
        <w:t>syarat-syarat</w:t>
      </w:r>
      <w:proofErr w:type="spellEnd"/>
      <w:r w:rsidRPr="00F26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b/>
          <w:sz w:val="24"/>
          <w:szCs w:val="24"/>
        </w:rPr>
        <w:t>guna</w:t>
      </w:r>
      <w:proofErr w:type="spellEnd"/>
      <w:r w:rsidRPr="00F26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b/>
          <w:sz w:val="24"/>
          <w:szCs w:val="24"/>
        </w:rPr>
        <w:t>menyelesaikan</w:t>
      </w:r>
      <w:proofErr w:type="spellEnd"/>
      <w:r w:rsidRPr="00F26636">
        <w:rPr>
          <w:rFonts w:ascii="Times New Roman" w:hAnsi="Times New Roman" w:cs="Times New Roman"/>
          <w:b/>
          <w:sz w:val="24"/>
          <w:szCs w:val="24"/>
        </w:rPr>
        <w:t xml:space="preserve"> program</w:t>
      </w:r>
    </w:p>
    <w:p w:rsidR="00C36C7C" w:rsidRPr="00F26636" w:rsidRDefault="00C36C7C" w:rsidP="00C36C7C">
      <w:pPr>
        <w:spacing w:after="0"/>
        <w:ind w:left="426" w:right="37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26636">
        <w:rPr>
          <w:rFonts w:ascii="Times New Roman" w:hAnsi="Times New Roman" w:cs="Times New Roman"/>
          <w:b/>
          <w:sz w:val="24"/>
          <w:szCs w:val="24"/>
        </w:rPr>
        <w:t>Sarjana</w:t>
      </w:r>
      <w:proofErr w:type="spellEnd"/>
      <w:r w:rsidRPr="00F26636">
        <w:rPr>
          <w:rFonts w:ascii="Times New Roman" w:hAnsi="Times New Roman" w:cs="Times New Roman"/>
          <w:b/>
          <w:sz w:val="24"/>
          <w:szCs w:val="24"/>
        </w:rPr>
        <w:t xml:space="preserve"> pada </w:t>
      </w:r>
      <w:proofErr w:type="spellStart"/>
      <w:r w:rsidRPr="00F26636">
        <w:rPr>
          <w:rFonts w:ascii="Times New Roman" w:hAnsi="Times New Roman" w:cs="Times New Roman"/>
          <w:b/>
          <w:sz w:val="24"/>
          <w:szCs w:val="24"/>
        </w:rPr>
        <w:t>fakultas</w:t>
      </w:r>
      <w:proofErr w:type="spellEnd"/>
      <w:r w:rsidRPr="00F26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b/>
          <w:sz w:val="24"/>
          <w:szCs w:val="24"/>
        </w:rPr>
        <w:t>Ilmu</w:t>
      </w:r>
      <w:proofErr w:type="spellEnd"/>
      <w:r w:rsidRPr="00F26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b/>
          <w:sz w:val="24"/>
          <w:szCs w:val="24"/>
        </w:rPr>
        <w:t>Sosial</w:t>
      </w:r>
      <w:proofErr w:type="spellEnd"/>
      <w:r w:rsidRPr="00F26636"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Pr="00F26636">
        <w:rPr>
          <w:rFonts w:ascii="Times New Roman" w:hAnsi="Times New Roman" w:cs="Times New Roman"/>
          <w:b/>
          <w:sz w:val="24"/>
          <w:szCs w:val="24"/>
        </w:rPr>
        <w:t>Ilmu</w:t>
      </w:r>
      <w:proofErr w:type="spellEnd"/>
      <w:r w:rsidRPr="00F26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b/>
          <w:sz w:val="24"/>
          <w:szCs w:val="24"/>
        </w:rPr>
        <w:t>Politik</w:t>
      </w:r>
      <w:proofErr w:type="spellEnd"/>
    </w:p>
    <w:p w:rsidR="00C36C7C" w:rsidRDefault="00C36C7C" w:rsidP="00C36C7C">
      <w:pPr>
        <w:spacing w:after="0"/>
        <w:ind w:left="426" w:right="3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636"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proofErr w:type="spellStart"/>
      <w:r w:rsidRPr="00F26636"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 w:rsidRPr="00F26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b/>
          <w:sz w:val="24"/>
          <w:szCs w:val="24"/>
        </w:rPr>
        <w:t>Administrasi</w:t>
      </w:r>
      <w:proofErr w:type="spellEnd"/>
      <w:r w:rsidRPr="00F26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b/>
          <w:sz w:val="24"/>
          <w:szCs w:val="24"/>
        </w:rPr>
        <w:t>Publik</w:t>
      </w:r>
      <w:proofErr w:type="spellEnd"/>
    </w:p>
    <w:p w:rsidR="00C36C7C" w:rsidRDefault="00C36C7C" w:rsidP="00C36C7C">
      <w:pPr>
        <w:spacing w:after="0"/>
        <w:ind w:left="426" w:right="3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C7C" w:rsidRDefault="00C36C7C" w:rsidP="00C36C7C">
      <w:pPr>
        <w:spacing w:after="0"/>
        <w:ind w:left="426" w:right="3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C7C" w:rsidRPr="00F26636" w:rsidRDefault="00C36C7C" w:rsidP="00C36C7C">
      <w:pPr>
        <w:spacing w:after="0"/>
        <w:ind w:left="426" w:right="3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C7C" w:rsidRPr="00F26636" w:rsidRDefault="00C36C7C" w:rsidP="00C36C7C">
      <w:pPr>
        <w:spacing w:after="0" w:line="360" w:lineRule="auto"/>
        <w:ind w:left="426" w:right="3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636">
        <w:rPr>
          <w:rFonts w:ascii="Times New Roman" w:hAnsi="Times New Roman" w:cs="Times New Roman"/>
          <w:noProof/>
          <w:sz w:val="24"/>
          <w:szCs w:val="24"/>
          <w:lang w:val="en-ID" w:eastAsia="en-ID"/>
        </w:rPr>
        <w:drawing>
          <wp:inline distT="0" distB="0" distL="0" distR="0" wp14:anchorId="61A5383F" wp14:editId="1A6BB323">
            <wp:extent cx="1823629" cy="181356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74" cy="1821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C7C" w:rsidRDefault="00C36C7C" w:rsidP="00C36C7C">
      <w:pPr>
        <w:spacing w:after="0"/>
        <w:ind w:left="426" w:right="3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C7C" w:rsidRDefault="00C36C7C" w:rsidP="00C36C7C">
      <w:pPr>
        <w:spacing w:after="0"/>
        <w:ind w:left="426" w:right="3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C7C" w:rsidRDefault="00C36C7C" w:rsidP="00C36C7C">
      <w:pPr>
        <w:spacing w:after="0"/>
        <w:ind w:left="426" w:right="3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636">
        <w:rPr>
          <w:rFonts w:ascii="Times New Roman" w:hAnsi="Times New Roman" w:cs="Times New Roman"/>
          <w:b/>
          <w:sz w:val="24"/>
          <w:szCs w:val="24"/>
        </w:rPr>
        <w:t>Oleh:</w:t>
      </w:r>
    </w:p>
    <w:p w:rsidR="00C36C7C" w:rsidRPr="00F26636" w:rsidRDefault="00C36C7C" w:rsidP="00C36C7C">
      <w:pPr>
        <w:spacing w:after="0"/>
        <w:ind w:left="426" w:right="3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C7C" w:rsidRPr="00F26636" w:rsidRDefault="00C36C7C" w:rsidP="00C36C7C">
      <w:pPr>
        <w:spacing w:after="0"/>
        <w:ind w:left="426" w:right="3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636">
        <w:rPr>
          <w:rFonts w:ascii="Times New Roman" w:hAnsi="Times New Roman" w:cs="Times New Roman"/>
          <w:b/>
          <w:sz w:val="24"/>
          <w:szCs w:val="24"/>
        </w:rPr>
        <w:t>BAMBANG MARDIYANTO</w:t>
      </w:r>
    </w:p>
    <w:p w:rsidR="00C36C7C" w:rsidRPr="00F26636" w:rsidRDefault="00C36C7C" w:rsidP="00C36C7C">
      <w:pPr>
        <w:spacing w:after="0"/>
        <w:ind w:left="426" w:right="37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26636">
        <w:rPr>
          <w:rFonts w:ascii="Times New Roman" w:hAnsi="Times New Roman" w:cs="Times New Roman"/>
          <w:b/>
          <w:sz w:val="24"/>
          <w:szCs w:val="24"/>
        </w:rPr>
        <w:t>NPM :</w:t>
      </w:r>
      <w:proofErr w:type="gramEnd"/>
      <w:r w:rsidRPr="00F26636">
        <w:rPr>
          <w:rFonts w:ascii="Times New Roman" w:hAnsi="Times New Roman" w:cs="Times New Roman"/>
          <w:b/>
          <w:sz w:val="24"/>
          <w:szCs w:val="24"/>
        </w:rPr>
        <w:t xml:space="preserve"> 171003632010689</w:t>
      </w:r>
    </w:p>
    <w:p w:rsidR="00C36C7C" w:rsidRDefault="00C36C7C" w:rsidP="00C36C7C">
      <w:pPr>
        <w:spacing w:after="0"/>
        <w:ind w:left="426" w:right="3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C7C" w:rsidRDefault="00C36C7C" w:rsidP="00C36C7C">
      <w:pPr>
        <w:spacing w:after="0"/>
        <w:ind w:left="426" w:right="3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C7C" w:rsidRDefault="00C36C7C" w:rsidP="00C36C7C">
      <w:pPr>
        <w:spacing w:after="0"/>
        <w:ind w:left="426" w:right="3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C7C" w:rsidRPr="00F26636" w:rsidRDefault="00C36C7C" w:rsidP="00C36C7C">
      <w:pPr>
        <w:spacing w:after="0"/>
        <w:ind w:left="426" w:right="3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C7C" w:rsidRPr="00F26636" w:rsidRDefault="00C36C7C" w:rsidP="00C36C7C">
      <w:pPr>
        <w:spacing w:after="0"/>
        <w:ind w:left="426" w:right="3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636">
        <w:rPr>
          <w:rFonts w:ascii="Times New Roman" w:hAnsi="Times New Roman" w:cs="Times New Roman"/>
          <w:b/>
          <w:sz w:val="24"/>
          <w:szCs w:val="24"/>
        </w:rPr>
        <w:t>FAKULTAS ILMU SOSIAL DAN ILMU POLITIK</w:t>
      </w:r>
    </w:p>
    <w:p w:rsidR="00C36C7C" w:rsidRPr="00F26636" w:rsidRDefault="00C36C7C" w:rsidP="00C36C7C">
      <w:pPr>
        <w:spacing w:after="0"/>
        <w:ind w:left="426" w:right="3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636">
        <w:rPr>
          <w:rFonts w:ascii="Times New Roman" w:hAnsi="Times New Roman" w:cs="Times New Roman"/>
          <w:b/>
          <w:sz w:val="24"/>
          <w:szCs w:val="24"/>
        </w:rPr>
        <w:t>UNIVERSITAS 17 AGUSTUS 1945 SEMARANG</w:t>
      </w:r>
    </w:p>
    <w:p w:rsidR="00C36C7C" w:rsidRDefault="00C36C7C" w:rsidP="00C36C7C">
      <w:pPr>
        <w:spacing w:after="0"/>
        <w:ind w:left="426" w:right="3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636">
        <w:rPr>
          <w:rFonts w:ascii="Times New Roman" w:hAnsi="Times New Roman" w:cs="Times New Roman"/>
          <w:b/>
          <w:sz w:val="24"/>
          <w:szCs w:val="24"/>
        </w:rPr>
        <w:t>2023</w:t>
      </w:r>
    </w:p>
    <w:p w:rsidR="00C36C7C" w:rsidRDefault="00C36C7C" w:rsidP="00C36C7C">
      <w:pPr>
        <w:spacing w:after="0"/>
        <w:ind w:left="426" w:right="3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C7C" w:rsidRDefault="00C36C7C" w:rsidP="00C36C7C">
      <w:pPr>
        <w:ind w:left="426" w:right="37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36C7C" w:rsidRDefault="00C36C7C" w:rsidP="00C36C7C">
      <w:pPr>
        <w:ind w:left="426" w:right="379"/>
        <w:rPr>
          <w:rFonts w:ascii="Times New Roman" w:hAnsi="Times New Roman" w:cs="Times New Roman"/>
          <w:b/>
          <w:sz w:val="24"/>
          <w:szCs w:val="24"/>
        </w:rPr>
      </w:pPr>
    </w:p>
    <w:p w:rsidR="00C36C7C" w:rsidRPr="00F26636" w:rsidRDefault="00C36C7C" w:rsidP="00C36C7C">
      <w:pPr>
        <w:pStyle w:val="Heading1"/>
        <w:ind w:left="426" w:right="379"/>
      </w:pPr>
      <w:bookmarkStart w:id="0" w:name="_Toc114745938"/>
      <w:r w:rsidRPr="00F26636">
        <w:t>ABSTRAK</w:t>
      </w:r>
      <w:bookmarkEnd w:id="0"/>
    </w:p>
    <w:p w:rsidR="00C36C7C" w:rsidRPr="00F26636" w:rsidRDefault="00C36C7C" w:rsidP="00C36C7C">
      <w:pPr>
        <w:pStyle w:val="ListParagraph"/>
        <w:spacing w:after="0"/>
        <w:ind w:left="426" w:right="379"/>
        <w:rPr>
          <w:rFonts w:ascii="Times New Roman" w:hAnsi="Times New Roman" w:cs="Times New Roman"/>
          <w:b/>
          <w:sz w:val="24"/>
          <w:szCs w:val="24"/>
        </w:rPr>
      </w:pPr>
      <w:r w:rsidRPr="00F266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6C7C" w:rsidRPr="00F26636" w:rsidRDefault="00C36C7C" w:rsidP="00C36C7C">
      <w:pPr>
        <w:pStyle w:val="ListParagraph"/>
        <w:spacing w:after="0"/>
        <w:ind w:left="426" w:right="37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663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432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D86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432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D86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432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D86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43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86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432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D86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432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D864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86432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Pr="00D86432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D86432">
        <w:rPr>
          <w:rFonts w:ascii="Times New Roman" w:hAnsi="Times New Roman" w:cs="Times New Roman"/>
          <w:sz w:val="24"/>
          <w:szCs w:val="24"/>
        </w:rPr>
        <w:t xml:space="preserve"> covid-19 di </w:t>
      </w:r>
      <w:proofErr w:type="spellStart"/>
      <w:r w:rsidRPr="00D86432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D86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432">
        <w:rPr>
          <w:rFonts w:ascii="Times New Roman" w:hAnsi="Times New Roman" w:cs="Times New Roman"/>
          <w:sz w:val="24"/>
          <w:szCs w:val="24"/>
        </w:rPr>
        <w:t>Blora</w:t>
      </w:r>
      <w:proofErr w:type="spellEnd"/>
      <w:r w:rsidRPr="00D86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432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D86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432">
        <w:rPr>
          <w:rFonts w:ascii="Times New Roman" w:hAnsi="Times New Roman" w:cs="Times New Roman"/>
          <w:sz w:val="24"/>
          <w:szCs w:val="24"/>
        </w:rPr>
        <w:t>Blora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636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mendiskripsikan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penghambat</w:t>
      </w:r>
      <w:r w:rsidRPr="00F26636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>.</w:t>
      </w:r>
    </w:p>
    <w:p w:rsidR="00C36C7C" w:rsidRPr="00F26636" w:rsidRDefault="00C36C7C" w:rsidP="00C36C7C">
      <w:pPr>
        <w:pStyle w:val="ListParagraph"/>
        <w:spacing w:after="0"/>
        <w:ind w:left="426" w:right="37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663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</w:t>
      </w:r>
      <w:r w:rsidRPr="00F26636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F26636">
        <w:rPr>
          <w:rFonts w:ascii="Times New Roman" w:hAnsi="Times New Roman" w:cs="Times New Roman"/>
          <w:bCs/>
          <w:i/>
          <w:sz w:val="24"/>
          <w:szCs w:val="24"/>
        </w:rPr>
        <w:t>Deskriptif</w:t>
      </w:r>
      <w:proofErr w:type="spellEnd"/>
      <w:r w:rsidRPr="00F26636">
        <w:rPr>
          <w:rFonts w:ascii="Times New Roman" w:hAnsi="Times New Roman" w:cs="Times New Roman"/>
          <w:bCs/>
          <w:i/>
          <w:sz w:val="24"/>
          <w:szCs w:val="24"/>
        </w:rPr>
        <w:t xml:space="preserve"> Research</w:t>
      </w:r>
      <w:r w:rsidRPr="00F26636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.  Data primer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telaah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keabsahan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mengunakan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triangulasi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data.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reduksi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data, dan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verifikasi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data.</w:t>
      </w:r>
    </w:p>
    <w:p w:rsidR="00C36C7C" w:rsidRPr="00F26636" w:rsidRDefault="00C36C7C" w:rsidP="00C36C7C">
      <w:pPr>
        <w:pStyle w:val="ListParagraph"/>
        <w:spacing w:after="0"/>
        <w:ind w:left="426" w:right="379"/>
        <w:jc w:val="both"/>
        <w:rPr>
          <w:rFonts w:ascii="Times New Roman" w:hAnsi="Times New Roman" w:cs="Times New Roman"/>
          <w:sz w:val="24"/>
          <w:szCs w:val="24"/>
        </w:rPr>
      </w:pPr>
      <w:r w:rsidRPr="00F26636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Bupati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Blora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55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 w:rsidRPr="00F26636">
        <w:rPr>
          <w:rFonts w:ascii="Times New Roman" w:hAnsi="Times New Roman" w:cs="Times New Roman"/>
          <w:sz w:val="24"/>
          <w:szCs w:val="24"/>
          <w:shd w:val="clear" w:color="auto" w:fill="FFFFFF"/>
        </w:rPr>
        <w:t>Tentang</w:t>
      </w:r>
      <w:proofErr w:type="spellEnd"/>
      <w:r w:rsidRPr="00F266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26636">
        <w:rPr>
          <w:rFonts w:ascii="Times New Roman" w:hAnsi="Times New Roman" w:cs="Times New Roman"/>
          <w:sz w:val="24"/>
          <w:szCs w:val="24"/>
          <w:shd w:val="clear" w:color="auto" w:fill="FFFFFF"/>
        </w:rPr>
        <w:t>Penerapan</w:t>
      </w:r>
      <w:proofErr w:type="spellEnd"/>
      <w:r w:rsidRPr="00F266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26636">
        <w:rPr>
          <w:rFonts w:ascii="Times New Roman" w:hAnsi="Times New Roman" w:cs="Times New Roman"/>
          <w:sz w:val="24"/>
          <w:szCs w:val="24"/>
          <w:shd w:val="clear" w:color="auto" w:fill="FFFFFF"/>
        </w:rPr>
        <w:t>Disiplin</w:t>
      </w:r>
      <w:proofErr w:type="spellEnd"/>
      <w:r w:rsidRPr="00F266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F26636">
        <w:rPr>
          <w:rFonts w:ascii="Times New Roman" w:hAnsi="Times New Roman" w:cs="Times New Roman"/>
          <w:sz w:val="24"/>
          <w:szCs w:val="24"/>
          <w:shd w:val="clear" w:color="auto" w:fill="FFFFFF"/>
        </w:rPr>
        <w:t>Penegakan</w:t>
      </w:r>
      <w:proofErr w:type="spellEnd"/>
      <w:r w:rsidRPr="00F266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26636">
        <w:rPr>
          <w:rFonts w:ascii="Times New Roman" w:hAnsi="Times New Roman" w:cs="Times New Roman"/>
          <w:sz w:val="24"/>
          <w:szCs w:val="24"/>
          <w:shd w:val="clear" w:color="auto" w:fill="FFFFFF"/>
        </w:rPr>
        <w:t>Hukum</w:t>
      </w:r>
      <w:proofErr w:type="spellEnd"/>
      <w:r w:rsidRPr="00F266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26636">
        <w:rPr>
          <w:rFonts w:ascii="Times New Roman" w:hAnsi="Times New Roman" w:cs="Times New Roman"/>
          <w:sz w:val="24"/>
          <w:szCs w:val="24"/>
          <w:shd w:val="clear" w:color="auto" w:fill="FFFFFF"/>
        </w:rPr>
        <w:t>Protokol</w:t>
      </w:r>
      <w:proofErr w:type="spellEnd"/>
      <w:r w:rsidRPr="00F266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26636">
        <w:rPr>
          <w:rFonts w:ascii="Times New Roman" w:hAnsi="Times New Roman" w:cs="Times New Roman"/>
          <w:sz w:val="24"/>
          <w:szCs w:val="24"/>
          <w:shd w:val="clear" w:color="auto" w:fill="FFFFFF"/>
        </w:rPr>
        <w:t>Kesehatan</w:t>
      </w:r>
      <w:proofErr w:type="spellEnd"/>
      <w:r w:rsidRPr="00F266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26636">
        <w:rPr>
          <w:rFonts w:ascii="Times New Roman" w:hAnsi="Times New Roman" w:cs="Times New Roman"/>
          <w:sz w:val="24"/>
          <w:szCs w:val="24"/>
          <w:shd w:val="clear" w:color="auto" w:fill="FFFFFF"/>
        </w:rPr>
        <w:t>Sebagai</w:t>
      </w:r>
      <w:proofErr w:type="spellEnd"/>
      <w:r w:rsidRPr="00F266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26636">
        <w:rPr>
          <w:rFonts w:ascii="Times New Roman" w:hAnsi="Times New Roman" w:cs="Times New Roman"/>
          <w:sz w:val="24"/>
          <w:szCs w:val="24"/>
          <w:shd w:val="clear" w:color="auto" w:fill="FFFFFF"/>
        </w:rPr>
        <w:t>Upaya</w:t>
      </w:r>
      <w:proofErr w:type="spellEnd"/>
      <w:r w:rsidRPr="00F266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26636">
        <w:rPr>
          <w:rFonts w:ascii="Times New Roman" w:hAnsi="Times New Roman" w:cs="Times New Roman"/>
          <w:sz w:val="24"/>
          <w:szCs w:val="24"/>
          <w:shd w:val="clear" w:color="auto" w:fill="FFFFFF"/>
        </w:rPr>
        <w:t>Pencegahan</w:t>
      </w:r>
      <w:proofErr w:type="spellEnd"/>
      <w:r w:rsidRPr="00F266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F26636">
        <w:rPr>
          <w:rFonts w:ascii="Times New Roman" w:hAnsi="Times New Roman" w:cs="Times New Roman"/>
          <w:sz w:val="24"/>
          <w:szCs w:val="24"/>
          <w:shd w:val="clear" w:color="auto" w:fill="FFFFFF"/>
        </w:rPr>
        <w:t>Pengendalian</w:t>
      </w:r>
      <w:proofErr w:type="spellEnd"/>
      <w:r w:rsidRPr="00F266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Covid-19 </w:t>
      </w:r>
      <w:proofErr w:type="spellStart"/>
      <w:r w:rsidRPr="00F26636">
        <w:rPr>
          <w:rFonts w:ascii="Times New Roman" w:hAnsi="Times New Roman" w:cs="Times New Roman"/>
          <w:sz w:val="24"/>
          <w:szCs w:val="24"/>
          <w:shd w:val="clear" w:color="auto" w:fill="FFFFFF"/>
        </w:rPr>
        <w:t>Kabupaten</w:t>
      </w:r>
      <w:proofErr w:type="spellEnd"/>
      <w:r w:rsidRPr="00F266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26636">
        <w:rPr>
          <w:rFonts w:ascii="Times New Roman" w:hAnsi="Times New Roman" w:cs="Times New Roman"/>
          <w:sz w:val="24"/>
          <w:szCs w:val="24"/>
          <w:shd w:val="clear" w:color="auto" w:fill="FFFFFF"/>
        </w:rPr>
        <w:t>Blora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terlaksana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tertuang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Bupati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optimal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dinamika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dilapangan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Selajutnya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Bupati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Blora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55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F26636">
        <w:rPr>
          <w:rFonts w:ascii="Times New Roman" w:hAnsi="Times New Roman" w:cs="Times New Roman"/>
          <w:sz w:val="24"/>
          <w:szCs w:val="24"/>
        </w:rPr>
        <w:t>enghambat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pelaksanaannya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terbatasnya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dana dan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protokol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F26636">
        <w:rPr>
          <w:rFonts w:ascii="Times New Roman" w:hAnsi="Times New Roman" w:cs="Times New Roman"/>
          <w:sz w:val="24"/>
          <w:szCs w:val="24"/>
        </w:rPr>
        <w:t>.</w:t>
      </w:r>
    </w:p>
    <w:p w:rsidR="00C36C7C" w:rsidRPr="00F26636" w:rsidRDefault="00C36C7C" w:rsidP="00C36C7C">
      <w:pPr>
        <w:pStyle w:val="BalloonText"/>
        <w:ind w:left="426" w:right="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C7C" w:rsidRDefault="00C36C7C" w:rsidP="00C36C7C">
      <w:pPr>
        <w:spacing w:after="0"/>
        <w:ind w:left="426" w:right="379"/>
        <w:rPr>
          <w:rFonts w:ascii="Times New Roman" w:hAnsi="Times New Roman" w:cs="Times New Roman"/>
          <w:b/>
          <w:sz w:val="24"/>
          <w:szCs w:val="24"/>
        </w:rPr>
      </w:pPr>
      <w:r w:rsidRPr="00F26636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proofErr w:type="gramStart"/>
      <w:r w:rsidRPr="00F26636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6636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F26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b/>
          <w:i/>
          <w:sz w:val="24"/>
          <w:szCs w:val="24"/>
        </w:rPr>
        <w:t>implem</w:t>
      </w:r>
      <w:proofErr w:type="spellEnd"/>
      <w:r w:rsidRPr="00F26636">
        <w:rPr>
          <w:rFonts w:ascii="Times New Roman" w:hAnsi="Times New Roman" w:cs="Times New Roman"/>
          <w:b/>
          <w:i/>
          <w:sz w:val="24"/>
          <w:szCs w:val="24"/>
          <w:lang w:val="id-ID"/>
        </w:rPr>
        <w:t>e</w:t>
      </w:r>
      <w:proofErr w:type="spellStart"/>
      <w:r w:rsidRPr="00F26636">
        <w:rPr>
          <w:rFonts w:ascii="Times New Roman" w:hAnsi="Times New Roman" w:cs="Times New Roman"/>
          <w:b/>
          <w:i/>
          <w:sz w:val="24"/>
          <w:szCs w:val="24"/>
        </w:rPr>
        <w:t>ntasi</w:t>
      </w:r>
      <w:proofErr w:type="spellEnd"/>
      <w:r w:rsidRPr="00F2663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F26636">
        <w:rPr>
          <w:rFonts w:ascii="Times New Roman" w:hAnsi="Times New Roman" w:cs="Times New Roman"/>
          <w:b/>
          <w:i/>
          <w:sz w:val="24"/>
          <w:szCs w:val="24"/>
        </w:rPr>
        <w:t>peraturan</w:t>
      </w:r>
      <w:proofErr w:type="spellEnd"/>
      <w:r w:rsidRPr="00F266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b/>
          <w:i/>
          <w:sz w:val="24"/>
          <w:szCs w:val="24"/>
        </w:rPr>
        <w:t>bupati</w:t>
      </w:r>
      <w:proofErr w:type="spellEnd"/>
      <w:r w:rsidRPr="00F2663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F26636">
        <w:rPr>
          <w:rFonts w:ascii="Times New Roman" w:hAnsi="Times New Roman" w:cs="Times New Roman"/>
          <w:b/>
          <w:i/>
          <w:sz w:val="24"/>
          <w:szCs w:val="24"/>
        </w:rPr>
        <w:t>penegakan</w:t>
      </w:r>
      <w:proofErr w:type="spellEnd"/>
      <w:r w:rsidRPr="00F266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b/>
          <w:i/>
          <w:sz w:val="24"/>
          <w:szCs w:val="24"/>
        </w:rPr>
        <w:t>protokol</w:t>
      </w:r>
      <w:proofErr w:type="spellEnd"/>
      <w:r w:rsidRPr="00F266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26636">
        <w:rPr>
          <w:rFonts w:ascii="Times New Roman" w:hAnsi="Times New Roman" w:cs="Times New Roman"/>
          <w:b/>
          <w:i/>
          <w:sz w:val="24"/>
          <w:szCs w:val="24"/>
        </w:rPr>
        <w:t>kesehatan</w:t>
      </w:r>
      <w:proofErr w:type="spellEnd"/>
    </w:p>
    <w:p w:rsidR="00C36C7C" w:rsidRDefault="00C36C7C" w:rsidP="00C36C7C">
      <w:pPr>
        <w:spacing w:after="0"/>
        <w:ind w:left="426" w:right="379"/>
        <w:jc w:val="center"/>
      </w:pPr>
      <w:bookmarkStart w:id="1" w:name="_GoBack"/>
      <w:bookmarkEnd w:id="1"/>
    </w:p>
    <w:p w:rsidR="00C36C7C" w:rsidRDefault="00C36C7C" w:rsidP="00C36C7C">
      <w:pPr>
        <w:spacing w:after="0"/>
        <w:ind w:left="426" w:right="379"/>
        <w:jc w:val="center"/>
      </w:pPr>
    </w:p>
    <w:p w:rsidR="00C36C7C" w:rsidRDefault="00C36C7C" w:rsidP="00C36C7C">
      <w:pPr>
        <w:spacing w:after="0"/>
        <w:ind w:left="426" w:right="379"/>
        <w:jc w:val="center"/>
      </w:pPr>
    </w:p>
    <w:sectPr w:rsidR="00C36C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C7C"/>
    <w:rsid w:val="00C3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AFF55A4"/>
  <w15:chartTrackingRefBased/>
  <w15:docId w15:val="{D6F2D09D-1F11-4F59-A716-ED84C82A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6C7C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6C7C"/>
    <w:pPr>
      <w:shd w:val="clear" w:color="auto" w:fill="FFFFFF"/>
      <w:spacing w:before="240" w:line="48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6C7C"/>
    <w:rPr>
      <w:rFonts w:ascii="Times New Roman" w:hAnsi="Times New Roman" w:cs="Times New Roman"/>
      <w:b/>
      <w:sz w:val="24"/>
      <w:szCs w:val="24"/>
      <w:shd w:val="clear" w:color="auto" w:fill="FFFFFF"/>
      <w:lang w:val="en-US"/>
    </w:rPr>
  </w:style>
  <w:style w:type="paragraph" w:styleId="ListParagraph">
    <w:name w:val="List Paragraph"/>
    <w:aliases w:val="kepala,Colorful List - Accent 11,sub de titre 4,ANNEX,List Paragraph1,TABEL,Dalam Tabel,Body of text,Char Char2,List Paragraph2,Char Char21,Tabel,Light Grid - Accent 31"/>
    <w:basedOn w:val="Normal"/>
    <w:link w:val="ListParagraphChar"/>
    <w:uiPriority w:val="99"/>
    <w:qFormat/>
    <w:rsid w:val="00C36C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6C7C"/>
    <w:pPr>
      <w:spacing w:before="100" w:beforeAutospacing="1"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C7C"/>
    <w:rPr>
      <w:rFonts w:ascii="Tahoma" w:eastAsia="Times New Roman" w:hAnsi="Tahoma" w:cs="Tahoma"/>
      <w:sz w:val="16"/>
      <w:szCs w:val="16"/>
      <w:lang w:val="en-US"/>
    </w:rPr>
  </w:style>
  <w:style w:type="character" w:customStyle="1" w:styleId="ListParagraphChar">
    <w:name w:val="List Paragraph Char"/>
    <w:aliases w:val="kepala Char,Colorful List - Accent 11 Char,sub de titre 4 Char,ANNEX Char,List Paragraph1 Char,TABEL Char,Dalam Tabel Char,Body of text Char,Char Char2 Char,List Paragraph2 Char,Char Char21 Char,Tabel Char,Light Grid - Accent 31 Char"/>
    <w:link w:val="ListParagraph"/>
    <w:uiPriority w:val="99"/>
    <w:locked/>
    <w:rsid w:val="00C36C7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2023-12-02T01:55:00Z</dcterms:created>
  <dcterms:modified xsi:type="dcterms:W3CDTF">2023-12-02T02:05:00Z</dcterms:modified>
</cp:coreProperties>
</file>