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8C1A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5622">
        <w:rPr>
          <w:rFonts w:ascii="Times New Roman" w:hAnsi="Times New Roman" w:cs="Times New Roman"/>
          <w:b/>
          <w:sz w:val="40"/>
          <w:szCs w:val="40"/>
          <w:lang w:val="id-ID"/>
        </w:rPr>
        <w:t>LAPORAN</w:t>
      </w:r>
      <w:r w:rsidRPr="00705622">
        <w:rPr>
          <w:rFonts w:ascii="Times New Roman" w:hAnsi="Times New Roman" w:cs="Times New Roman"/>
          <w:b/>
          <w:sz w:val="40"/>
          <w:szCs w:val="40"/>
        </w:rPr>
        <w:t xml:space="preserve"> HASIL PENELITIAN </w:t>
      </w:r>
    </w:p>
    <w:p w14:paraId="6DB0C1A5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01CF0D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2D710628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05FD9A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Lembaga </w:t>
      </w: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DEEB50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  <w:lang w:val="id-ID"/>
        </w:rPr>
      </w:pPr>
      <w:r w:rsidRPr="00705622">
        <w:rPr>
          <w:rFonts w:ascii="Times New Roman" w:hAnsi="Times New Roman" w:cs="Times New Roman"/>
          <w:b/>
          <w:bCs/>
          <w:sz w:val="24"/>
          <w:szCs w:val="24"/>
        </w:rPr>
        <w:t>Universitas 17 Agustus 1945 (UNTAG) Semarang</w:t>
      </w:r>
    </w:p>
    <w:p w14:paraId="06F64B43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B1EBBC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11AD4D16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705622">
        <w:rPr>
          <w:rFonts w:ascii="Times New Roman" w:hAnsi="Times New Roman" w:cs="Times New Roman"/>
        </w:rPr>
        <w:object w:dxaOrig="7315" w:dyaOrig="7315" w14:anchorId="6FBAE4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5pt;height:118.5pt" o:ole="">
            <v:imagedata r:id="rId7" o:title=""/>
          </v:shape>
          <o:OLEObject Type="Embed" ProgID="Photoshop.Image.7" ShapeID="_x0000_i1025" DrawAspect="Content" ObjectID="_1824532960" r:id="rId8">
            <o:FieldCodes>\s</o:FieldCodes>
          </o:OLEObject>
        </w:object>
      </w:r>
    </w:p>
    <w:p w14:paraId="40730AE7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18760574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02BBFC33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5622">
        <w:rPr>
          <w:rFonts w:ascii="Times New Roman" w:hAnsi="Times New Roman" w:cs="Times New Roman"/>
        </w:rPr>
        <w:t xml:space="preserve"> </w:t>
      </w:r>
    </w:p>
    <w:p w14:paraId="00C6E7D4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B86571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622">
        <w:rPr>
          <w:rFonts w:ascii="Times New Roman" w:hAnsi="Times New Roman" w:cs="Times New Roman"/>
          <w:b/>
          <w:sz w:val="24"/>
          <w:szCs w:val="24"/>
          <w:lang w:val="id-ID"/>
        </w:rPr>
        <w:t>JUDUL :</w:t>
      </w:r>
    </w:p>
    <w:p w14:paraId="62187E14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0645" w14:textId="1DBA21A8" w:rsidR="00D639A5" w:rsidRPr="00705622" w:rsidRDefault="00873418" w:rsidP="00F06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PENGARUH PROGRAM KELUARGA HARAPAN DAN KARTU INDONESIA SEHAT TERHADAP PENANGGULANGAN KEMISKINAN PADA KELURAHAN PEGULON KECAMATAN KENDAL KABUPATEN KENDAL</w:t>
      </w:r>
    </w:p>
    <w:p w14:paraId="2F655EFB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EF99BD2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8DBC2EC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1A656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2E6F979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05622">
        <w:rPr>
          <w:rFonts w:ascii="Times New Roman" w:hAnsi="Times New Roman" w:cs="Times New Roman"/>
          <w:b/>
          <w:sz w:val="24"/>
          <w:szCs w:val="24"/>
          <w:lang w:val="id-ID"/>
        </w:rPr>
        <w:t>Tim Peneliti :</w:t>
      </w:r>
    </w:p>
    <w:p w14:paraId="61FD74B1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3728D0E" w14:textId="2491A73C" w:rsidR="00D639A5" w:rsidRPr="00705622" w:rsidRDefault="00873418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Dr. Murdiansyah </w:t>
      </w:r>
      <w:r w:rsidR="002E23FA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erman,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S.Sos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2E23F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AP</w:t>
      </w:r>
      <w:proofErr w:type="gramEnd"/>
      <w:r w:rsidR="00917093" w:rsidRPr="007056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9E60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CA2B26">
        <w:rPr>
          <w:rFonts w:ascii="Times New Roman" w:hAnsi="Times New Roman" w:cs="Times New Roman"/>
          <w:bCs/>
          <w:sz w:val="24"/>
          <w:szCs w:val="24"/>
          <w:lang w:val="id-ID"/>
        </w:rPr>
        <w:t>NID</w:t>
      </w:r>
      <w:r w:rsidR="0015638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EC30E5" w:rsidRPr="007056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639A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proofErr w:type="gramEnd"/>
      <w:r w:rsidR="000B2067">
        <w:rPr>
          <w:rFonts w:ascii="Times New Roman" w:hAnsi="Times New Roman" w:cs="Times New Roman"/>
          <w:lang w:val="id-ID"/>
        </w:rPr>
        <w:t xml:space="preserve"> </w:t>
      </w:r>
      <w:r w:rsidR="0015638E">
        <w:rPr>
          <w:rFonts w:ascii="Times New Roman" w:hAnsi="Times New Roman" w:cs="Times New Roman"/>
        </w:rPr>
        <w:t>1109127301</w:t>
      </w:r>
      <w:r w:rsidR="00F258F6"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F258F6"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="00D639A5" w:rsidRPr="00705622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</w:p>
    <w:p w14:paraId="10CB3870" w14:textId="02C96D96" w:rsidR="00D639A5" w:rsidRPr="00705622" w:rsidRDefault="0015638E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Fita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Nurlita</w:t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CA2B26">
        <w:rPr>
          <w:rFonts w:ascii="Times New Roman" w:hAnsi="Times New Roman" w:cs="Times New Roman"/>
          <w:bCs/>
          <w:sz w:val="24"/>
          <w:szCs w:val="24"/>
        </w:rPr>
        <w:tab/>
      </w:r>
      <w:r w:rsidR="009E60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639A5" w:rsidRPr="00705622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ADF" w:rsidRPr="00F06ADF">
        <w:rPr>
          <w:rFonts w:ascii="Times New Roman" w:hAnsi="Times New Roman" w:cs="Times New Roman"/>
          <w:bCs/>
          <w:sz w:val="24"/>
          <w:szCs w:val="24"/>
        </w:rPr>
        <w:t>201003632011</w:t>
      </w:r>
      <w:r>
        <w:rPr>
          <w:rFonts w:ascii="Times New Roman" w:hAnsi="Times New Roman" w:cs="Times New Roman"/>
          <w:bCs/>
          <w:sz w:val="24"/>
          <w:szCs w:val="24"/>
        </w:rPr>
        <w:t>089</w:t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D639A5"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D639A5"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916672" w14:textId="047DBD3B" w:rsidR="00F258F6" w:rsidRPr="00705622" w:rsidRDefault="0015638E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Rizki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Intania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CA2B26">
        <w:rPr>
          <w:rFonts w:ascii="Times New Roman" w:hAnsi="Times New Roman" w:cs="Times New Roman"/>
          <w:bCs/>
          <w:sz w:val="24"/>
          <w:szCs w:val="24"/>
        </w:rPr>
        <w:tab/>
      </w:r>
      <w:r w:rsidR="009E60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258F6" w:rsidRPr="00705622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F06ADF" w:rsidRPr="00F06ADF">
        <w:rPr>
          <w:rFonts w:ascii="Times New Roman" w:hAnsi="Times New Roman" w:cs="Times New Roman"/>
          <w:bCs/>
          <w:sz w:val="24"/>
          <w:szCs w:val="24"/>
        </w:rPr>
        <w:t>100363201</w:t>
      </w:r>
      <w:r>
        <w:rPr>
          <w:rFonts w:ascii="Times New Roman" w:hAnsi="Times New Roman" w:cs="Times New Roman"/>
          <w:bCs/>
          <w:sz w:val="24"/>
          <w:szCs w:val="24"/>
        </w:rPr>
        <w:t>1060</w:t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F258F6"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14:paraId="46872EDC" w14:textId="66D13A94" w:rsidR="0083719B" w:rsidRPr="00705622" w:rsidRDefault="0015638E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Nia Agustin</w:t>
      </w:r>
      <w:r w:rsidR="0091709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CA2B26">
        <w:rPr>
          <w:rFonts w:ascii="Times New Roman" w:hAnsi="Times New Roman" w:cs="Times New Roman"/>
          <w:bCs/>
          <w:sz w:val="24"/>
          <w:szCs w:val="24"/>
        </w:rPr>
        <w:tab/>
      </w:r>
      <w:r w:rsidR="00F06ADF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9E60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3719B" w:rsidRPr="00705622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="0083719B"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ADF" w:rsidRPr="00F06ADF">
        <w:rPr>
          <w:rFonts w:ascii="Times New Roman" w:hAnsi="Times New Roman" w:cs="Times New Roman"/>
          <w:bCs/>
          <w:sz w:val="24"/>
          <w:szCs w:val="24"/>
        </w:rPr>
        <w:t>2010036320110</w:t>
      </w:r>
      <w:r>
        <w:rPr>
          <w:rFonts w:ascii="Times New Roman" w:hAnsi="Times New Roman" w:cs="Times New Roman"/>
          <w:bCs/>
          <w:sz w:val="24"/>
          <w:szCs w:val="24"/>
        </w:rPr>
        <w:t>94</w:t>
      </w:r>
      <w:r w:rsidR="0083719B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83719B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83719B"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83719B"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40C913" w14:textId="77777777" w:rsidR="00D639A5" w:rsidRPr="00705622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14:paraId="536EB412" w14:textId="77777777" w:rsidR="00D639A5" w:rsidRPr="00705622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8FEEC08" w14:textId="77777777" w:rsidR="00D639A5" w:rsidRPr="00705622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B9C89BC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2F5CC97D" w14:textId="63371676" w:rsidR="00D639A5" w:rsidRPr="00705622" w:rsidRDefault="0083719B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 xml:space="preserve">FAKULTAS </w:t>
      </w:r>
      <w:r w:rsidRPr="00705622">
        <w:rPr>
          <w:rFonts w:ascii="Times New Roman" w:hAnsi="Times New Roman" w:cs="Times New Roman"/>
          <w:b/>
          <w:sz w:val="36"/>
          <w:szCs w:val="36"/>
          <w:lang w:val="en-US"/>
        </w:rPr>
        <w:t>ILMU SOSIAL DAN ILMU POLITIK</w:t>
      </w:r>
    </w:p>
    <w:p w14:paraId="15AA923C" w14:textId="77777777" w:rsidR="00D639A5" w:rsidRPr="00705622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lang w:val="id-ID"/>
        </w:rPr>
      </w:pPr>
    </w:p>
    <w:p w14:paraId="4BB8C8C2" w14:textId="77777777" w:rsidR="00D639A5" w:rsidRPr="00705622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>UNIVERSITAS 17 AGUSTUS 1945 SEMARANG</w:t>
      </w:r>
    </w:p>
    <w:p w14:paraId="0AFAA6D4" w14:textId="6FFB3B5A" w:rsidR="00D639A5" w:rsidRPr="00705622" w:rsidRDefault="0083719B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>20</w:t>
      </w:r>
      <w:r w:rsidR="00C32184" w:rsidRPr="00705622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640048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</w:p>
    <w:p w14:paraId="797826DB" w14:textId="77777777" w:rsidR="00A61F1D" w:rsidRPr="00705622" w:rsidRDefault="00A61F1D" w:rsidP="00D639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062FDBE5" w14:textId="77777777" w:rsidR="00F4287A" w:rsidRPr="00F4287A" w:rsidRDefault="00917093" w:rsidP="00F428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622">
        <w:rPr>
          <w:rFonts w:ascii="Times New Roman" w:hAnsi="Times New Roman" w:cs="Times New Roman"/>
          <w:b/>
          <w:bCs/>
        </w:rPr>
        <w:br w:type="page"/>
      </w:r>
      <w:r w:rsidR="00F4287A" w:rsidRPr="00F4287A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ABSTRAK</w:t>
      </w:r>
    </w:p>
    <w:p w14:paraId="428670D5" w14:textId="77777777" w:rsidR="00F4287A" w:rsidRDefault="00F4287A" w:rsidP="00F4287A">
      <w:pPr>
        <w:ind w:left="142" w:right="2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penelitan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X,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status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X2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penelitan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Pegulon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Kendal yang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(explanatory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reesearch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survey,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yangakan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yaiut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50 orang.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F4287A">
        <w:rPr>
          <w:rFonts w:ascii="Times New Roman" w:hAnsi="Times New Roman" w:cs="Times New Roman"/>
          <w:sz w:val="24"/>
          <w:szCs w:val="24"/>
        </w:rPr>
        <w:t>meliputi:observasi</w:t>
      </w:r>
      <w:proofErr w:type="spellEnd"/>
      <w:proofErr w:type="gramEnd"/>
      <w:r w:rsidRPr="00F42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interview guide dan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1) Program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X1),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85,60%,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. 2)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X2),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69,42 %,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. 3)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Y),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84,00%,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. 4) Hasil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koefisiensi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0,573. Nilai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dikorelasikan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product moment pada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N = 50,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= 0,573,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rh z&gt;rt 5% (0,573 &gt; 0,279).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hipotesa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Pegulon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Kendal, "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F-test &gt; F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5% (11,487 &gt; 3,20),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Pegulon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Kendal.</w:t>
      </w:r>
    </w:p>
    <w:p w14:paraId="2BE5F63E" w14:textId="77777777" w:rsidR="00F4287A" w:rsidRDefault="00F4287A" w:rsidP="00F4287A">
      <w:pPr>
        <w:ind w:left="142" w:right="237"/>
        <w:jc w:val="both"/>
        <w:rPr>
          <w:rFonts w:ascii="Times New Roman" w:hAnsi="Times New Roman" w:cs="Times New Roman"/>
          <w:sz w:val="24"/>
          <w:szCs w:val="24"/>
        </w:rPr>
      </w:pPr>
    </w:p>
    <w:p w14:paraId="7FE426E8" w14:textId="77777777" w:rsidR="00F4287A" w:rsidRDefault="00F4287A" w:rsidP="00F4287A">
      <w:pPr>
        <w:ind w:left="142" w:right="237"/>
        <w:jc w:val="both"/>
        <w:rPr>
          <w:rFonts w:ascii="Times New Roman" w:hAnsi="Times New Roman" w:cs="Times New Roman"/>
          <w:sz w:val="24"/>
          <w:szCs w:val="24"/>
        </w:rPr>
      </w:pPr>
    </w:p>
    <w:p w14:paraId="74BF2000" w14:textId="30246930" w:rsidR="00917093" w:rsidRPr="00F4287A" w:rsidRDefault="00F4287A" w:rsidP="00F4287A">
      <w:pPr>
        <w:ind w:left="142" w:right="237"/>
        <w:jc w:val="both"/>
        <w:rPr>
          <w:rFonts w:ascii="Times New Roman" w:hAnsi="Times New Roman" w:cs="Times New Roman"/>
          <w:sz w:val="24"/>
          <w:szCs w:val="24"/>
        </w:rPr>
      </w:pPr>
      <w:r w:rsidRPr="00F4287A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>: Program</w:t>
      </w:r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Harapan, Kartu Indonesia Sehat,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F4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87A">
        <w:rPr>
          <w:rFonts w:ascii="Times New Roman" w:hAnsi="Times New Roman" w:cs="Times New Roman"/>
          <w:sz w:val="24"/>
          <w:szCs w:val="24"/>
        </w:rPr>
        <w:t>kemiskinan</w:t>
      </w:r>
      <w:proofErr w:type="spellEnd"/>
    </w:p>
    <w:sectPr w:rsidR="00917093" w:rsidRPr="00F4287A" w:rsidSect="00F06ADF">
      <w:pgSz w:w="11906" w:h="16838"/>
      <w:pgMar w:top="141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A086" w14:textId="77777777" w:rsidR="003D5D37" w:rsidRDefault="003D5D37" w:rsidP="00B97733">
      <w:pPr>
        <w:spacing w:after="0" w:line="240" w:lineRule="auto"/>
      </w:pPr>
      <w:r>
        <w:separator/>
      </w:r>
    </w:p>
  </w:endnote>
  <w:endnote w:type="continuationSeparator" w:id="0">
    <w:p w14:paraId="6357CA9B" w14:textId="77777777" w:rsidR="003D5D37" w:rsidRDefault="003D5D37" w:rsidP="00B9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EDC0" w14:textId="77777777" w:rsidR="003D5D37" w:rsidRDefault="003D5D37" w:rsidP="00B97733">
      <w:pPr>
        <w:spacing w:after="0" w:line="240" w:lineRule="auto"/>
      </w:pPr>
      <w:r>
        <w:separator/>
      </w:r>
    </w:p>
  </w:footnote>
  <w:footnote w:type="continuationSeparator" w:id="0">
    <w:p w14:paraId="7548295C" w14:textId="77777777" w:rsidR="003D5D37" w:rsidRDefault="003D5D37" w:rsidP="00B9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BCA"/>
    <w:multiLevelType w:val="multilevel"/>
    <w:tmpl w:val="211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E25"/>
    <w:multiLevelType w:val="multilevel"/>
    <w:tmpl w:val="AFDA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E72C4"/>
    <w:multiLevelType w:val="multilevel"/>
    <w:tmpl w:val="12A2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67BBE"/>
    <w:multiLevelType w:val="multilevel"/>
    <w:tmpl w:val="1C0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5AFB"/>
    <w:multiLevelType w:val="multilevel"/>
    <w:tmpl w:val="2332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55576"/>
    <w:multiLevelType w:val="multilevel"/>
    <w:tmpl w:val="A82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41ED5"/>
    <w:multiLevelType w:val="multilevel"/>
    <w:tmpl w:val="1A0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A4B94"/>
    <w:multiLevelType w:val="multilevel"/>
    <w:tmpl w:val="5A24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336F6"/>
    <w:multiLevelType w:val="multilevel"/>
    <w:tmpl w:val="53D2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180566"/>
    <w:multiLevelType w:val="multilevel"/>
    <w:tmpl w:val="9634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D7440A"/>
    <w:multiLevelType w:val="multilevel"/>
    <w:tmpl w:val="CA90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148B1"/>
    <w:multiLevelType w:val="multilevel"/>
    <w:tmpl w:val="D164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61674"/>
    <w:multiLevelType w:val="multilevel"/>
    <w:tmpl w:val="4392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738920">
    <w:abstractNumId w:val="7"/>
  </w:num>
  <w:num w:numId="2" w16cid:durableId="1499348028">
    <w:abstractNumId w:val="5"/>
  </w:num>
  <w:num w:numId="3" w16cid:durableId="1554151566">
    <w:abstractNumId w:val="12"/>
  </w:num>
  <w:num w:numId="4" w16cid:durableId="1070425067">
    <w:abstractNumId w:val="3"/>
  </w:num>
  <w:num w:numId="5" w16cid:durableId="412509409">
    <w:abstractNumId w:val="4"/>
  </w:num>
  <w:num w:numId="6" w16cid:durableId="976298880">
    <w:abstractNumId w:val="10"/>
  </w:num>
  <w:num w:numId="7" w16cid:durableId="1421826026">
    <w:abstractNumId w:val="8"/>
  </w:num>
  <w:num w:numId="8" w16cid:durableId="673995148">
    <w:abstractNumId w:val="9"/>
  </w:num>
  <w:num w:numId="9" w16cid:durableId="1600260520">
    <w:abstractNumId w:val="1"/>
  </w:num>
  <w:num w:numId="10" w16cid:durableId="1596205555">
    <w:abstractNumId w:val="0"/>
  </w:num>
  <w:num w:numId="11" w16cid:durableId="1099643902">
    <w:abstractNumId w:val="11"/>
  </w:num>
  <w:num w:numId="12" w16cid:durableId="1106658736">
    <w:abstractNumId w:val="2"/>
  </w:num>
  <w:num w:numId="13" w16cid:durableId="2104111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33"/>
    <w:rsid w:val="000B2067"/>
    <w:rsid w:val="0015638E"/>
    <w:rsid w:val="001D66A3"/>
    <w:rsid w:val="001F2E9D"/>
    <w:rsid w:val="00295E78"/>
    <w:rsid w:val="002E23FA"/>
    <w:rsid w:val="0034444F"/>
    <w:rsid w:val="003D5D37"/>
    <w:rsid w:val="003E5C33"/>
    <w:rsid w:val="00446130"/>
    <w:rsid w:val="005E6628"/>
    <w:rsid w:val="00640048"/>
    <w:rsid w:val="006B6A37"/>
    <w:rsid w:val="006E6C9C"/>
    <w:rsid w:val="00705622"/>
    <w:rsid w:val="007D2724"/>
    <w:rsid w:val="0083719B"/>
    <w:rsid w:val="00870A75"/>
    <w:rsid w:val="00873418"/>
    <w:rsid w:val="00917093"/>
    <w:rsid w:val="009738FA"/>
    <w:rsid w:val="009E609E"/>
    <w:rsid w:val="00A61F1D"/>
    <w:rsid w:val="00A84DCE"/>
    <w:rsid w:val="00AC31A9"/>
    <w:rsid w:val="00B97733"/>
    <w:rsid w:val="00BD62FA"/>
    <w:rsid w:val="00C32184"/>
    <w:rsid w:val="00C4208A"/>
    <w:rsid w:val="00C64D2D"/>
    <w:rsid w:val="00C94A46"/>
    <w:rsid w:val="00CA2B26"/>
    <w:rsid w:val="00D04D7C"/>
    <w:rsid w:val="00D25F0D"/>
    <w:rsid w:val="00D639A5"/>
    <w:rsid w:val="00D81E5C"/>
    <w:rsid w:val="00DD2A32"/>
    <w:rsid w:val="00E730C8"/>
    <w:rsid w:val="00EC30E5"/>
    <w:rsid w:val="00F06ADF"/>
    <w:rsid w:val="00F258F6"/>
    <w:rsid w:val="00F4287A"/>
    <w:rsid w:val="00F50BBC"/>
    <w:rsid w:val="00F7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D7C35"/>
  <w15:docId w15:val="{73AB247B-8C1E-44E0-8BEA-0A736303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33"/>
  </w:style>
  <w:style w:type="paragraph" w:styleId="Footer">
    <w:name w:val="footer"/>
    <w:basedOn w:val="Normal"/>
    <w:link w:val="Foot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33"/>
  </w:style>
  <w:style w:type="table" w:styleId="TableGrid">
    <w:name w:val="Table Grid"/>
    <w:basedOn w:val="TableNormal"/>
    <w:uiPriority w:val="39"/>
    <w:rsid w:val="00D639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8F6"/>
    <w:rPr>
      <w:color w:val="0563C1" w:themeColor="hyperlink"/>
      <w:u w:val="single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F2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 Pro</dc:creator>
  <cp:lastModifiedBy>Userr</cp:lastModifiedBy>
  <cp:revision>2</cp:revision>
  <cp:lastPrinted>2025-11-11T02:16:00Z</cp:lastPrinted>
  <dcterms:created xsi:type="dcterms:W3CDTF">2025-11-13T02:56:00Z</dcterms:created>
  <dcterms:modified xsi:type="dcterms:W3CDTF">2025-11-13T02:56:00Z</dcterms:modified>
</cp:coreProperties>
</file>